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4A99" w:rsidRPr="0027057A" w:rsidRDefault="00F94A99" w:rsidP="00F94A99">
      <w:pPr>
        <w:jc w:val="center"/>
        <w:rPr>
          <w:rFonts w:ascii="Times New Roman" w:hAnsi="Times New Roman" w:cs="Times New Roman"/>
          <w:b/>
          <w:bCs/>
          <w:sz w:val="26"/>
          <w:szCs w:val="26"/>
        </w:rPr>
      </w:pPr>
      <w:r w:rsidRPr="0027057A">
        <w:rPr>
          <w:rFonts w:ascii="Times New Roman" w:hAnsi="Times New Roman" w:cs="Times New Roman"/>
          <w:b/>
          <w:bCs/>
          <w:sz w:val="26"/>
          <w:szCs w:val="26"/>
        </w:rPr>
        <w:t>Техническая спецификация</w:t>
      </w:r>
    </w:p>
    <w:tbl>
      <w:tblPr>
        <w:tblW w:w="15144"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09"/>
        <w:gridCol w:w="4536"/>
        <w:gridCol w:w="567"/>
        <w:gridCol w:w="1831"/>
        <w:gridCol w:w="5658"/>
        <w:gridCol w:w="1843"/>
      </w:tblGrid>
      <w:tr w:rsidR="00F94A99" w:rsidRPr="0027057A" w:rsidTr="00BF187A">
        <w:trPr>
          <w:trHeight w:val="409"/>
          <w:jc w:val="right"/>
        </w:trPr>
        <w:tc>
          <w:tcPr>
            <w:tcW w:w="709" w:type="dxa"/>
            <w:tcBorders>
              <w:top w:val="single" w:sz="4" w:space="0" w:color="auto"/>
              <w:left w:val="single" w:sz="4" w:space="0" w:color="auto"/>
              <w:bottom w:val="single" w:sz="4" w:space="0" w:color="auto"/>
              <w:right w:val="single" w:sz="4" w:space="0" w:color="auto"/>
            </w:tcBorders>
            <w:shd w:val="clear" w:color="auto" w:fill="BFBFBF"/>
            <w:vAlign w:val="center"/>
            <w:hideMark/>
          </w:tcPr>
          <w:p w:rsidR="00F94A99" w:rsidRPr="0027057A" w:rsidRDefault="00F94A99" w:rsidP="00BD07A3">
            <w:pPr>
              <w:ind w:left="-108"/>
              <w:jc w:val="center"/>
              <w:rPr>
                <w:rFonts w:ascii="Times New Roman" w:hAnsi="Times New Roman" w:cs="Times New Roman"/>
                <w:b/>
                <w:sz w:val="26"/>
                <w:szCs w:val="26"/>
              </w:rPr>
            </w:pPr>
            <w:r w:rsidRPr="0027057A">
              <w:rPr>
                <w:rFonts w:ascii="Times New Roman" w:hAnsi="Times New Roman" w:cs="Times New Roman"/>
                <w:b/>
                <w:sz w:val="26"/>
                <w:szCs w:val="26"/>
              </w:rPr>
              <w:t>№ п/п</w:t>
            </w:r>
          </w:p>
        </w:tc>
        <w:tc>
          <w:tcPr>
            <w:tcW w:w="4536" w:type="dxa"/>
            <w:tcBorders>
              <w:top w:val="single" w:sz="4" w:space="0" w:color="auto"/>
              <w:left w:val="single" w:sz="4" w:space="0" w:color="auto"/>
              <w:bottom w:val="single" w:sz="4" w:space="0" w:color="auto"/>
              <w:right w:val="single" w:sz="4" w:space="0" w:color="auto"/>
            </w:tcBorders>
            <w:shd w:val="clear" w:color="auto" w:fill="BFBFBF"/>
            <w:vAlign w:val="center"/>
            <w:hideMark/>
          </w:tcPr>
          <w:p w:rsidR="00F94A99" w:rsidRPr="0027057A" w:rsidRDefault="00F94A99" w:rsidP="00BD07A3">
            <w:pPr>
              <w:jc w:val="center"/>
              <w:rPr>
                <w:rFonts w:ascii="Times New Roman" w:hAnsi="Times New Roman" w:cs="Times New Roman"/>
                <w:b/>
                <w:sz w:val="26"/>
                <w:szCs w:val="26"/>
              </w:rPr>
            </w:pPr>
            <w:r w:rsidRPr="0027057A">
              <w:rPr>
                <w:rFonts w:ascii="Times New Roman" w:hAnsi="Times New Roman" w:cs="Times New Roman"/>
                <w:b/>
                <w:sz w:val="26"/>
                <w:szCs w:val="26"/>
              </w:rPr>
              <w:t>Критерии</w:t>
            </w:r>
          </w:p>
        </w:tc>
        <w:tc>
          <w:tcPr>
            <w:tcW w:w="9899" w:type="dxa"/>
            <w:gridSpan w:val="4"/>
            <w:tcBorders>
              <w:top w:val="single" w:sz="4" w:space="0" w:color="auto"/>
              <w:left w:val="single" w:sz="4" w:space="0" w:color="auto"/>
              <w:bottom w:val="single" w:sz="4" w:space="0" w:color="auto"/>
              <w:right w:val="single" w:sz="4" w:space="0" w:color="auto"/>
            </w:tcBorders>
            <w:shd w:val="clear" w:color="auto" w:fill="BFBFBF"/>
            <w:vAlign w:val="center"/>
            <w:hideMark/>
          </w:tcPr>
          <w:p w:rsidR="00F94A99" w:rsidRPr="0027057A" w:rsidRDefault="00F94A99" w:rsidP="00BD07A3">
            <w:pPr>
              <w:jc w:val="center"/>
              <w:rPr>
                <w:rFonts w:ascii="Times New Roman" w:hAnsi="Times New Roman" w:cs="Times New Roman"/>
                <w:b/>
                <w:sz w:val="26"/>
                <w:szCs w:val="26"/>
              </w:rPr>
            </w:pPr>
            <w:r w:rsidRPr="0027057A">
              <w:rPr>
                <w:rFonts w:ascii="Times New Roman" w:hAnsi="Times New Roman" w:cs="Times New Roman"/>
                <w:b/>
                <w:sz w:val="26"/>
                <w:szCs w:val="26"/>
              </w:rPr>
              <w:t>Описание</w:t>
            </w:r>
          </w:p>
        </w:tc>
      </w:tr>
      <w:tr w:rsidR="00F94A99" w:rsidRPr="0027057A" w:rsidTr="00BF187A">
        <w:trPr>
          <w:trHeight w:val="611"/>
          <w:jc w:val="right"/>
        </w:trPr>
        <w:tc>
          <w:tcPr>
            <w:tcW w:w="709" w:type="dxa"/>
            <w:vMerge w:val="restart"/>
            <w:tcBorders>
              <w:left w:val="single" w:sz="4" w:space="0" w:color="auto"/>
              <w:right w:val="single" w:sz="4" w:space="0" w:color="auto"/>
            </w:tcBorders>
            <w:vAlign w:val="center"/>
            <w:hideMark/>
          </w:tcPr>
          <w:p w:rsidR="00F94A99" w:rsidRPr="00E05BE4" w:rsidRDefault="00530D4B" w:rsidP="00BD07A3">
            <w:pPr>
              <w:jc w:val="center"/>
              <w:rPr>
                <w:rFonts w:ascii="Times New Roman" w:hAnsi="Times New Roman" w:cs="Times New Roman"/>
                <w:b/>
                <w:sz w:val="20"/>
                <w:szCs w:val="20"/>
              </w:rPr>
            </w:pPr>
            <w:r>
              <w:rPr>
                <w:rFonts w:ascii="Times New Roman" w:hAnsi="Times New Roman" w:cs="Times New Roman"/>
                <w:b/>
                <w:sz w:val="20"/>
                <w:szCs w:val="20"/>
              </w:rPr>
              <w:t>1</w:t>
            </w:r>
          </w:p>
        </w:tc>
        <w:tc>
          <w:tcPr>
            <w:tcW w:w="4536" w:type="dxa"/>
            <w:vMerge w:val="restart"/>
            <w:tcBorders>
              <w:left w:val="single" w:sz="4" w:space="0" w:color="auto"/>
              <w:right w:val="single" w:sz="4" w:space="0" w:color="auto"/>
            </w:tcBorders>
            <w:vAlign w:val="center"/>
            <w:hideMark/>
          </w:tcPr>
          <w:p w:rsidR="00F94A99" w:rsidRPr="00E05BE4" w:rsidRDefault="00F94A99" w:rsidP="00BD07A3">
            <w:pPr>
              <w:ind w:right="-108"/>
              <w:rPr>
                <w:rFonts w:ascii="Times New Roman" w:hAnsi="Times New Roman" w:cs="Times New Roman"/>
                <w:b/>
                <w:sz w:val="20"/>
                <w:szCs w:val="20"/>
              </w:rPr>
            </w:pPr>
            <w:r w:rsidRPr="00E05BE4">
              <w:rPr>
                <w:rFonts w:ascii="Times New Roman" w:hAnsi="Times New Roman" w:cs="Times New Roman"/>
                <w:b/>
                <w:sz w:val="20"/>
                <w:szCs w:val="20"/>
              </w:rPr>
              <w:t>Требования к комплектации</w:t>
            </w:r>
          </w:p>
        </w:tc>
        <w:tc>
          <w:tcPr>
            <w:tcW w:w="567" w:type="dxa"/>
            <w:tcBorders>
              <w:top w:val="single" w:sz="4" w:space="0" w:color="auto"/>
              <w:left w:val="single" w:sz="4" w:space="0" w:color="auto"/>
              <w:bottom w:val="single" w:sz="4" w:space="0" w:color="auto"/>
              <w:right w:val="single" w:sz="4" w:space="0" w:color="auto"/>
            </w:tcBorders>
            <w:vAlign w:val="center"/>
            <w:hideMark/>
          </w:tcPr>
          <w:p w:rsidR="00F94A99" w:rsidRPr="00E05BE4" w:rsidRDefault="00F94A99" w:rsidP="00BD07A3">
            <w:pPr>
              <w:jc w:val="center"/>
              <w:rPr>
                <w:rFonts w:ascii="Times New Roman" w:hAnsi="Times New Roman" w:cs="Times New Roman"/>
                <w:i/>
                <w:sz w:val="20"/>
                <w:szCs w:val="20"/>
              </w:rPr>
            </w:pPr>
            <w:r w:rsidRPr="00E05BE4">
              <w:rPr>
                <w:rFonts w:ascii="Times New Roman" w:hAnsi="Times New Roman" w:cs="Times New Roman"/>
                <w:i/>
                <w:sz w:val="20"/>
                <w:szCs w:val="20"/>
              </w:rPr>
              <w:t>№</w:t>
            </w:r>
          </w:p>
          <w:p w:rsidR="00F94A99" w:rsidRPr="00E05BE4" w:rsidRDefault="00F94A99" w:rsidP="00BD07A3">
            <w:pPr>
              <w:jc w:val="center"/>
              <w:rPr>
                <w:rFonts w:ascii="Times New Roman" w:hAnsi="Times New Roman" w:cs="Times New Roman"/>
                <w:i/>
                <w:sz w:val="20"/>
                <w:szCs w:val="20"/>
              </w:rPr>
            </w:pPr>
            <w:r w:rsidRPr="00E05BE4">
              <w:rPr>
                <w:rFonts w:ascii="Times New Roman" w:hAnsi="Times New Roman" w:cs="Times New Roman"/>
                <w:i/>
                <w:sz w:val="20"/>
                <w:szCs w:val="20"/>
              </w:rPr>
              <w:t>п/п</w:t>
            </w:r>
          </w:p>
        </w:tc>
        <w:tc>
          <w:tcPr>
            <w:tcW w:w="1831" w:type="dxa"/>
            <w:tcBorders>
              <w:top w:val="single" w:sz="4" w:space="0" w:color="auto"/>
              <w:left w:val="single" w:sz="4" w:space="0" w:color="auto"/>
              <w:bottom w:val="single" w:sz="4" w:space="0" w:color="auto"/>
              <w:right w:val="single" w:sz="4" w:space="0" w:color="auto"/>
            </w:tcBorders>
            <w:vAlign w:val="center"/>
            <w:hideMark/>
          </w:tcPr>
          <w:p w:rsidR="00F94A99" w:rsidRPr="00E05BE4" w:rsidRDefault="00F94A99" w:rsidP="00BD07A3">
            <w:pPr>
              <w:ind w:left="-97" w:right="-86"/>
              <w:jc w:val="center"/>
              <w:rPr>
                <w:rFonts w:ascii="Times New Roman" w:hAnsi="Times New Roman" w:cs="Times New Roman"/>
                <w:i/>
                <w:sz w:val="20"/>
                <w:szCs w:val="20"/>
              </w:rPr>
            </w:pPr>
            <w:r w:rsidRPr="00E05BE4">
              <w:rPr>
                <w:rFonts w:ascii="Times New Roman" w:hAnsi="Times New Roman" w:cs="Times New Roman"/>
                <w:i/>
                <w:sz w:val="20"/>
                <w:szCs w:val="20"/>
              </w:rPr>
              <w:t xml:space="preserve">Наименование комплектующего к МТ </w:t>
            </w:r>
          </w:p>
          <w:p w:rsidR="00F94A99" w:rsidRPr="00E05BE4" w:rsidRDefault="00F94A99" w:rsidP="00BD07A3">
            <w:pPr>
              <w:ind w:left="-97" w:right="-86"/>
              <w:jc w:val="center"/>
              <w:rPr>
                <w:rFonts w:ascii="Times New Roman" w:hAnsi="Times New Roman" w:cs="Times New Roman"/>
                <w:i/>
                <w:sz w:val="20"/>
                <w:szCs w:val="20"/>
              </w:rPr>
            </w:pPr>
            <w:r w:rsidRPr="00E05BE4">
              <w:rPr>
                <w:rFonts w:ascii="Times New Roman" w:hAnsi="Times New Roman" w:cs="Times New Roman"/>
                <w:i/>
                <w:sz w:val="20"/>
                <w:szCs w:val="20"/>
              </w:rPr>
              <w:t>(в соответствии с государственным реестром МТ</w:t>
            </w:r>
            <w:proofErr w:type="gramStart"/>
            <w:r w:rsidRPr="00E05BE4">
              <w:rPr>
                <w:rFonts w:ascii="Times New Roman" w:hAnsi="Times New Roman" w:cs="Times New Roman"/>
                <w:i/>
                <w:sz w:val="20"/>
                <w:szCs w:val="20"/>
              </w:rPr>
              <w:t xml:space="preserve"> )</w:t>
            </w:r>
            <w:proofErr w:type="gramEnd"/>
          </w:p>
        </w:tc>
        <w:tc>
          <w:tcPr>
            <w:tcW w:w="5658" w:type="dxa"/>
            <w:tcBorders>
              <w:top w:val="single" w:sz="4" w:space="0" w:color="auto"/>
              <w:left w:val="single" w:sz="4" w:space="0" w:color="auto"/>
              <w:bottom w:val="single" w:sz="4" w:space="0" w:color="auto"/>
              <w:right w:val="single" w:sz="4" w:space="0" w:color="auto"/>
            </w:tcBorders>
            <w:vAlign w:val="center"/>
            <w:hideMark/>
          </w:tcPr>
          <w:p w:rsidR="00F94A99" w:rsidRPr="00E05BE4" w:rsidRDefault="006D0B9D" w:rsidP="00BD07A3">
            <w:pPr>
              <w:ind w:left="-97" w:right="-86"/>
              <w:jc w:val="center"/>
              <w:rPr>
                <w:rFonts w:ascii="Times New Roman" w:hAnsi="Times New Roman" w:cs="Times New Roman"/>
                <w:i/>
                <w:sz w:val="20"/>
                <w:szCs w:val="20"/>
              </w:rPr>
            </w:pPr>
            <w:r>
              <w:rPr>
                <w:rFonts w:ascii="Times New Roman" w:hAnsi="Times New Roman" w:cs="Times New Roman"/>
                <w:i/>
                <w:sz w:val="20"/>
                <w:szCs w:val="20"/>
                <w:lang w:val="kk-KZ"/>
              </w:rPr>
              <w:t>Т</w:t>
            </w:r>
            <w:proofErr w:type="spellStart"/>
            <w:r w:rsidR="00796DEF" w:rsidRPr="00E05BE4">
              <w:rPr>
                <w:rFonts w:ascii="Times New Roman" w:hAnsi="Times New Roman" w:cs="Times New Roman"/>
                <w:i/>
                <w:sz w:val="20"/>
                <w:szCs w:val="20"/>
              </w:rPr>
              <w:t>ехническая</w:t>
            </w:r>
            <w:proofErr w:type="spellEnd"/>
            <w:r w:rsidR="00F94A99" w:rsidRPr="00E05BE4">
              <w:rPr>
                <w:rFonts w:ascii="Times New Roman" w:hAnsi="Times New Roman" w:cs="Times New Roman"/>
                <w:i/>
                <w:sz w:val="20"/>
                <w:szCs w:val="20"/>
              </w:rPr>
              <w:t xml:space="preserve"> характеристика комплектующего к МТ</w:t>
            </w:r>
          </w:p>
        </w:tc>
        <w:tc>
          <w:tcPr>
            <w:tcW w:w="1843" w:type="dxa"/>
            <w:tcBorders>
              <w:top w:val="single" w:sz="4" w:space="0" w:color="auto"/>
              <w:left w:val="single" w:sz="4" w:space="0" w:color="auto"/>
              <w:bottom w:val="single" w:sz="4" w:space="0" w:color="auto"/>
              <w:right w:val="single" w:sz="4" w:space="0" w:color="auto"/>
            </w:tcBorders>
            <w:vAlign w:val="center"/>
            <w:hideMark/>
          </w:tcPr>
          <w:p w:rsidR="00F94A99" w:rsidRPr="00E05BE4" w:rsidRDefault="00F94A99" w:rsidP="00BD07A3">
            <w:pPr>
              <w:ind w:left="-97" w:right="-86"/>
              <w:jc w:val="center"/>
              <w:rPr>
                <w:rFonts w:ascii="Times New Roman" w:hAnsi="Times New Roman" w:cs="Times New Roman"/>
                <w:i/>
                <w:sz w:val="20"/>
                <w:szCs w:val="20"/>
              </w:rPr>
            </w:pPr>
            <w:r w:rsidRPr="00E05BE4">
              <w:rPr>
                <w:rFonts w:ascii="Times New Roman" w:hAnsi="Times New Roman" w:cs="Times New Roman"/>
                <w:i/>
                <w:sz w:val="20"/>
                <w:szCs w:val="20"/>
              </w:rPr>
              <w:t>Требуемое количество</w:t>
            </w:r>
          </w:p>
          <w:p w:rsidR="00F94A99" w:rsidRPr="00E05BE4" w:rsidRDefault="00F94A99" w:rsidP="00BD07A3">
            <w:pPr>
              <w:ind w:left="-97" w:right="-86"/>
              <w:jc w:val="center"/>
              <w:rPr>
                <w:rFonts w:ascii="Times New Roman" w:hAnsi="Times New Roman" w:cs="Times New Roman"/>
                <w:i/>
                <w:sz w:val="20"/>
                <w:szCs w:val="20"/>
              </w:rPr>
            </w:pPr>
            <w:r w:rsidRPr="00E05BE4">
              <w:rPr>
                <w:rFonts w:ascii="Times New Roman" w:hAnsi="Times New Roman" w:cs="Times New Roman"/>
                <w:i/>
                <w:sz w:val="20"/>
                <w:szCs w:val="20"/>
              </w:rPr>
              <w:t>(с указанием единицы измерения)</w:t>
            </w:r>
          </w:p>
        </w:tc>
      </w:tr>
      <w:tr w:rsidR="00F94A99" w:rsidRPr="0027057A" w:rsidTr="00BF187A">
        <w:trPr>
          <w:trHeight w:val="141"/>
          <w:jc w:val="right"/>
        </w:trPr>
        <w:tc>
          <w:tcPr>
            <w:tcW w:w="709" w:type="dxa"/>
            <w:vMerge/>
            <w:tcBorders>
              <w:left w:val="single" w:sz="4" w:space="0" w:color="auto"/>
              <w:right w:val="single" w:sz="4" w:space="0" w:color="auto"/>
            </w:tcBorders>
            <w:vAlign w:val="center"/>
            <w:hideMark/>
          </w:tcPr>
          <w:p w:rsidR="00F94A99" w:rsidRPr="00E05BE4" w:rsidRDefault="00F94A99" w:rsidP="00BD07A3">
            <w:pPr>
              <w:jc w:val="center"/>
              <w:rPr>
                <w:rFonts w:ascii="Times New Roman" w:hAnsi="Times New Roman" w:cs="Times New Roman"/>
                <w:b/>
                <w:sz w:val="20"/>
                <w:szCs w:val="20"/>
              </w:rPr>
            </w:pPr>
          </w:p>
        </w:tc>
        <w:tc>
          <w:tcPr>
            <w:tcW w:w="4536" w:type="dxa"/>
            <w:vMerge/>
            <w:tcBorders>
              <w:left w:val="single" w:sz="4" w:space="0" w:color="auto"/>
              <w:right w:val="single" w:sz="4" w:space="0" w:color="auto"/>
            </w:tcBorders>
            <w:vAlign w:val="center"/>
            <w:hideMark/>
          </w:tcPr>
          <w:p w:rsidR="00F94A99" w:rsidRPr="00E05BE4" w:rsidRDefault="00F94A99" w:rsidP="00BD07A3">
            <w:pPr>
              <w:ind w:right="-108"/>
              <w:rPr>
                <w:rFonts w:ascii="Times New Roman" w:hAnsi="Times New Roman" w:cs="Times New Roman"/>
                <w:b/>
                <w:sz w:val="20"/>
                <w:szCs w:val="20"/>
              </w:rPr>
            </w:pPr>
          </w:p>
        </w:tc>
        <w:tc>
          <w:tcPr>
            <w:tcW w:w="9899" w:type="dxa"/>
            <w:gridSpan w:val="4"/>
            <w:tcBorders>
              <w:top w:val="single" w:sz="4" w:space="0" w:color="auto"/>
              <w:left w:val="single" w:sz="4" w:space="0" w:color="auto"/>
              <w:bottom w:val="single" w:sz="4" w:space="0" w:color="auto"/>
              <w:right w:val="single" w:sz="4" w:space="0" w:color="auto"/>
            </w:tcBorders>
            <w:hideMark/>
          </w:tcPr>
          <w:p w:rsidR="00F94A99" w:rsidRPr="00E05BE4" w:rsidRDefault="00F94A99" w:rsidP="00BD07A3">
            <w:pPr>
              <w:rPr>
                <w:rFonts w:ascii="Times New Roman" w:hAnsi="Times New Roman" w:cs="Times New Roman"/>
                <w:i/>
                <w:sz w:val="20"/>
                <w:szCs w:val="20"/>
              </w:rPr>
            </w:pPr>
            <w:r w:rsidRPr="00E05BE4">
              <w:rPr>
                <w:rFonts w:ascii="Times New Roman" w:hAnsi="Times New Roman" w:cs="Times New Roman"/>
                <w:i/>
                <w:sz w:val="20"/>
                <w:szCs w:val="20"/>
              </w:rPr>
              <w:t>Основные комплектующие</w:t>
            </w:r>
          </w:p>
        </w:tc>
      </w:tr>
      <w:tr w:rsidR="00F94A99" w:rsidRPr="0027057A" w:rsidTr="00BF187A">
        <w:trPr>
          <w:trHeight w:val="141"/>
          <w:jc w:val="right"/>
        </w:trPr>
        <w:tc>
          <w:tcPr>
            <w:tcW w:w="709" w:type="dxa"/>
            <w:vMerge/>
            <w:tcBorders>
              <w:left w:val="single" w:sz="4" w:space="0" w:color="auto"/>
              <w:right w:val="single" w:sz="4" w:space="0" w:color="auto"/>
            </w:tcBorders>
            <w:vAlign w:val="center"/>
            <w:hideMark/>
          </w:tcPr>
          <w:p w:rsidR="00F94A99" w:rsidRPr="00E05BE4" w:rsidRDefault="00F94A99" w:rsidP="00BD07A3">
            <w:pPr>
              <w:jc w:val="center"/>
              <w:rPr>
                <w:rFonts w:ascii="Times New Roman" w:hAnsi="Times New Roman" w:cs="Times New Roman"/>
                <w:b/>
                <w:sz w:val="20"/>
                <w:szCs w:val="20"/>
              </w:rPr>
            </w:pPr>
          </w:p>
        </w:tc>
        <w:tc>
          <w:tcPr>
            <w:tcW w:w="4536" w:type="dxa"/>
            <w:vMerge/>
            <w:tcBorders>
              <w:left w:val="single" w:sz="4" w:space="0" w:color="auto"/>
              <w:right w:val="single" w:sz="4" w:space="0" w:color="auto"/>
            </w:tcBorders>
            <w:vAlign w:val="center"/>
            <w:hideMark/>
          </w:tcPr>
          <w:p w:rsidR="00F94A99" w:rsidRPr="00E05BE4" w:rsidRDefault="00F94A99" w:rsidP="00BD07A3">
            <w:pPr>
              <w:ind w:right="-108"/>
              <w:rPr>
                <w:rFonts w:ascii="Times New Roman" w:hAnsi="Times New Roman" w:cs="Times New Roman"/>
                <w:b/>
                <w:sz w:val="20"/>
                <w:szCs w:val="20"/>
              </w:rPr>
            </w:pPr>
          </w:p>
        </w:tc>
        <w:tc>
          <w:tcPr>
            <w:tcW w:w="567" w:type="dxa"/>
            <w:tcBorders>
              <w:top w:val="single" w:sz="4" w:space="0" w:color="auto"/>
              <w:left w:val="single" w:sz="4" w:space="0" w:color="auto"/>
              <w:bottom w:val="single" w:sz="4" w:space="0" w:color="auto"/>
              <w:right w:val="single" w:sz="4" w:space="0" w:color="auto"/>
            </w:tcBorders>
            <w:vAlign w:val="center"/>
            <w:hideMark/>
          </w:tcPr>
          <w:p w:rsidR="00F94A99" w:rsidRPr="00E05BE4" w:rsidRDefault="00BF187A" w:rsidP="00BD07A3">
            <w:pPr>
              <w:jc w:val="center"/>
              <w:rPr>
                <w:rFonts w:ascii="Times New Roman" w:hAnsi="Times New Roman" w:cs="Times New Roman"/>
                <w:sz w:val="20"/>
                <w:szCs w:val="20"/>
              </w:rPr>
            </w:pPr>
            <w:r w:rsidRPr="00E05BE4">
              <w:rPr>
                <w:rFonts w:ascii="Times New Roman" w:hAnsi="Times New Roman" w:cs="Times New Roman"/>
                <w:sz w:val="20"/>
                <w:szCs w:val="20"/>
              </w:rPr>
              <w:t>1</w:t>
            </w:r>
          </w:p>
        </w:tc>
        <w:tc>
          <w:tcPr>
            <w:tcW w:w="1831" w:type="dxa"/>
            <w:tcBorders>
              <w:top w:val="single" w:sz="4" w:space="0" w:color="auto"/>
              <w:left w:val="single" w:sz="4" w:space="0" w:color="auto"/>
              <w:bottom w:val="single" w:sz="4" w:space="0" w:color="auto"/>
              <w:right w:val="single" w:sz="4" w:space="0" w:color="auto"/>
            </w:tcBorders>
            <w:vAlign w:val="center"/>
          </w:tcPr>
          <w:p w:rsidR="00E33355" w:rsidRPr="00E05BE4" w:rsidRDefault="00530D4B" w:rsidP="00530D4B">
            <w:pPr>
              <w:rPr>
                <w:rFonts w:ascii="Times New Roman" w:hAnsi="Times New Roman" w:cs="Times New Roman"/>
                <w:sz w:val="20"/>
                <w:szCs w:val="20"/>
                <w:lang w:eastAsia="zh-CN"/>
              </w:rPr>
            </w:pPr>
            <w:r w:rsidRPr="00530D4B">
              <w:rPr>
                <w:rFonts w:ascii="Times New Roman" w:eastAsia="Times New Roman" w:hAnsi="Times New Roman" w:cs="Times New Roman"/>
                <w:kern w:val="36"/>
                <w:sz w:val="20"/>
                <w:szCs w:val="20"/>
              </w:rPr>
              <w:t>Система ультразвуковая диагностическая</w:t>
            </w:r>
          </w:p>
        </w:tc>
        <w:tc>
          <w:tcPr>
            <w:tcW w:w="5658" w:type="dxa"/>
            <w:tcBorders>
              <w:top w:val="single" w:sz="4" w:space="0" w:color="auto"/>
              <w:left w:val="single" w:sz="4" w:space="0" w:color="auto"/>
              <w:bottom w:val="single" w:sz="4" w:space="0" w:color="auto"/>
              <w:right w:val="single" w:sz="4" w:space="0" w:color="auto"/>
            </w:tcBorders>
          </w:tcPr>
          <w:p w:rsidR="00D86366" w:rsidRPr="00D86366" w:rsidRDefault="00D86366" w:rsidP="00D86366">
            <w:pPr>
              <w:numPr>
                <w:ilvl w:val="0"/>
                <w:numId w:val="2"/>
              </w:numPr>
              <w:spacing w:after="160" w:line="259" w:lineRule="auto"/>
              <w:contextualSpacing/>
              <w:jc w:val="both"/>
              <w:rPr>
                <w:rFonts w:ascii="Times New Roman" w:eastAsia="Times New Roman" w:hAnsi="Times New Roman" w:cs="Times New Roman"/>
                <w:b/>
                <w:bCs/>
                <w:sz w:val="20"/>
                <w:szCs w:val="20"/>
              </w:rPr>
            </w:pPr>
            <w:r w:rsidRPr="00D86366">
              <w:rPr>
                <w:rFonts w:ascii="Times New Roman" w:eastAsia="Times New Roman" w:hAnsi="Times New Roman" w:cs="Times New Roman"/>
                <w:b/>
                <w:bCs/>
                <w:color w:val="auto"/>
                <w:sz w:val="20"/>
                <w:szCs w:val="20"/>
              </w:rPr>
              <w:t xml:space="preserve">Общие требования: </w:t>
            </w:r>
            <w:r w:rsidRPr="00D86366">
              <w:rPr>
                <w:rFonts w:ascii="Times New Roman" w:eastAsia="Times New Roman" w:hAnsi="Times New Roman" w:cs="Times New Roman"/>
                <w:color w:val="auto"/>
                <w:sz w:val="20"/>
                <w:szCs w:val="20"/>
              </w:rPr>
              <w:t>Полностью цифровая многоцелевая ультразвуковая система высокого класса</w:t>
            </w:r>
          </w:p>
          <w:p w:rsidR="00D86366" w:rsidRPr="00294316" w:rsidRDefault="00D86366" w:rsidP="00D86366">
            <w:pPr>
              <w:numPr>
                <w:ilvl w:val="0"/>
                <w:numId w:val="2"/>
              </w:numPr>
              <w:spacing w:after="160" w:line="259" w:lineRule="auto"/>
              <w:contextualSpacing/>
              <w:jc w:val="both"/>
              <w:rPr>
                <w:rFonts w:ascii="Times New Roman" w:eastAsia="Times New Roman" w:hAnsi="Times New Roman" w:cs="Times New Roman"/>
                <w:b/>
                <w:bCs/>
                <w:sz w:val="20"/>
                <w:szCs w:val="20"/>
              </w:rPr>
            </w:pPr>
            <w:r w:rsidRPr="00D86366">
              <w:rPr>
                <w:rFonts w:ascii="Times New Roman" w:eastAsia="Times New Roman" w:hAnsi="Times New Roman" w:cs="Times New Roman"/>
                <w:b/>
                <w:bCs/>
                <w:color w:val="auto"/>
                <w:sz w:val="20"/>
                <w:szCs w:val="20"/>
              </w:rPr>
              <w:t xml:space="preserve">Области применения: </w:t>
            </w:r>
            <w:r w:rsidRPr="00D86366">
              <w:rPr>
                <w:rFonts w:ascii="Times New Roman" w:eastAsia="Times New Roman" w:hAnsi="Times New Roman" w:cs="Times New Roman"/>
                <w:color w:val="auto"/>
                <w:sz w:val="20"/>
                <w:szCs w:val="20"/>
              </w:rPr>
              <w:t xml:space="preserve">Абдоминальные исследования, Акушерство и гинекология, Кардиология, Неврология, Травматология и ортопедия, Урология, Эндокринология, Ангиология, Педиатрия, </w:t>
            </w:r>
            <w:proofErr w:type="spellStart"/>
            <w:r w:rsidRPr="00D86366">
              <w:rPr>
                <w:rFonts w:ascii="Times New Roman" w:eastAsia="Times New Roman" w:hAnsi="Times New Roman" w:cs="Times New Roman"/>
                <w:color w:val="auto"/>
                <w:sz w:val="20"/>
                <w:szCs w:val="20"/>
              </w:rPr>
              <w:t>Неонатология</w:t>
            </w:r>
            <w:proofErr w:type="spellEnd"/>
            <w:r w:rsidRPr="00D86366">
              <w:rPr>
                <w:rFonts w:ascii="Times New Roman" w:eastAsia="Times New Roman" w:hAnsi="Times New Roman" w:cs="Times New Roman"/>
                <w:color w:val="auto"/>
                <w:sz w:val="20"/>
                <w:szCs w:val="20"/>
              </w:rPr>
              <w:t xml:space="preserve">, </w:t>
            </w:r>
            <w:proofErr w:type="spellStart"/>
            <w:r w:rsidRPr="00D86366">
              <w:rPr>
                <w:rFonts w:ascii="Times New Roman" w:eastAsia="Times New Roman" w:hAnsi="Times New Roman" w:cs="Times New Roman"/>
                <w:color w:val="auto"/>
                <w:sz w:val="20"/>
                <w:szCs w:val="20"/>
              </w:rPr>
              <w:t>Транскраниальные</w:t>
            </w:r>
            <w:proofErr w:type="spellEnd"/>
            <w:r w:rsidRPr="00D86366">
              <w:rPr>
                <w:rFonts w:ascii="Times New Roman" w:eastAsia="Times New Roman" w:hAnsi="Times New Roman" w:cs="Times New Roman"/>
                <w:color w:val="auto"/>
                <w:sz w:val="20"/>
                <w:szCs w:val="20"/>
              </w:rPr>
              <w:t xml:space="preserve"> исследования, Онкология.</w:t>
            </w:r>
          </w:p>
          <w:p w:rsidR="00294316" w:rsidRPr="00294316" w:rsidRDefault="00294316" w:rsidP="00294316">
            <w:pPr>
              <w:numPr>
                <w:ilvl w:val="0"/>
                <w:numId w:val="2"/>
              </w:numPr>
              <w:spacing w:after="160" w:line="259" w:lineRule="auto"/>
              <w:contextualSpacing/>
              <w:jc w:val="both"/>
              <w:rPr>
                <w:rFonts w:ascii="Times New Roman" w:eastAsia="Times New Roman" w:hAnsi="Times New Roman" w:cs="Times New Roman"/>
                <w:b/>
                <w:bCs/>
                <w:sz w:val="20"/>
                <w:szCs w:val="20"/>
              </w:rPr>
            </w:pPr>
            <w:r w:rsidRPr="00294316">
              <w:rPr>
                <w:rFonts w:ascii="Times New Roman" w:eastAsia="Times New Roman" w:hAnsi="Times New Roman" w:cs="Times New Roman"/>
                <w:b/>
                <w:bCs/>
                <w:sz w:val="20"/>
                <w:szCs w:val="20"/>
              </w:rPr>
              <w:t>Пакеты специализированных программ</w:t>
            </w:r>
            <w:r w:rsidRPr="00D86366">
              <w:rPr>
                <w:rFonts w:ascii="Times New Roman" w:eastAsia="Times New Roman" w:hAnsi="Times New Roman" w:cs="Times New Roman"/>
                <w:b/>
                <w:bCs/>
                <w:color w:val="auto"/>
                <w:sz w:val="20"/>
                <w:szCs w:val="20"/>
              </w:rPr>
              <w:t>:</w:t>
            </w:r>
          </w:p>
          <w:p w:rsidR="00294316" w:rsidRPr="00294316" w:rsidRDefault="00294316" w:rsidP="00294316">
            <w:pPr>
              <w:spacing w:after="160" w:line="259" w:lineRule="auto"/>
              <w:ind w:left="360"/>
              <w:contextualSpacing/>
              <w:jc w:val="both"/>
              <w:rPr>
                <w:rFonts w:ascii="Times New Roman" w:eastAsia="Times New Roman" w:hAnsi="Times New Roman" w:cs="Times New Roman"/>
                <w:sz w:val="20"/>
                <w:szCs w:val="20"/>
              </w:rPr>
            </w:pPr>
            <w:r w:rsidRPr="00294316">
              <w:rPr>
                <w:rFonts w:ascii="Times New Roman" w:eastAsia="Times New Roman" w:hAnsi="Times New Roman" w:cs="Times New Roman"/>
                <w:sz w:val="20"/>
                <w:szCs w:val="20"/>
              </w:rPr>
              <w:t>Пакеты расчетов и суммарные заключения для абдоминальных исследований</w:t>
            </w:r>
            <w:r w:rsidR="00D5567E">
              <w:rPr>
                <w:rFonts w:ascii="Times New Roman" w:eastAsia="Times New Roman" w:hAnsi="Times New Roman" w:cs="Times New Roman"/>
                <w:sz w:val="20"/>
                <w:szCs w:val="20"/>
              </w:rPr>
              <w:t xml:space="preserve">. </w:t>
            </w:r>
            <w:r w:rsidRPr="00294316">
              <w:rPr>
                <w:rFonts w:ascii="Times New Roman" w:eastAsia="Times New Roman" w:hAnsi="Times New Roman" w:cs="Times New Roman"/>
                <w:sz w:val="20"/>
                <w:szCs w:val="20"/>
              </w:rPr>
              <w:t>Пакеты расчетов и измерений для акушерства</w:t>
            </w:r>
            <w:r w:rsidR="00D5567E">
              <w:rPr>
                <w:rFonts w:ascii="Times New Roman" w:eastAsia="Times New Roman" w:hAnsi="Times New Roman" w:cs="Times New Roman"/>
                <w:sz w:val="20"/>
                <w:szCs w:val="20"/>
              </w:rPr>
              <w:t xml:space="preserve">. </w:t>
            </w:r>
            <w:r w:rsidRPr="00294316">
              <w:rPr>
                <w:rFonts w:ascii="Times New Roman" w:eastAsia="Times New Roman" w:hAnsi="Times New Roman" w:cs="Times New Roman"/>
                <w:sz w:val="20"/>
                <w:szCs w:val="20"/>
              </w:rPr>
              <w:t>Пакеты расчетов и измерений для педиатрии</w:t>
            </w:r>
            <w:r w:rsidR="00D5567E">
              <w:rPr>
                <w:rFonts w:ascii="Times New Roman" w:eastAsia="Times New Roman" w:hAnsi="Times New Roman" w:cs="Times New Roman"/>
                <w:sz w:val="20"/>
                <w:szCs w:val="20"/>
              </w:rPr>
              <w:t xml:space="preserve">. </w:t>
            </w:r>
            <w:r w:rsidRPr="00294316">
              <w:rPr>
                <w:rFonts w:ascii="Times New Roman" w:eastAsia="Times New Roman" w:hAnsi="Times New Roman" w:cs="Times New Roman"/>
                <w:sz w:val="20"/>
                <w:szCs w:val="20"/>
              </w:rPr>
              <w:t>Пакеты расчетов и  измерений для гинекологии</w:t>
            </w:r>
            <w:r w:rsidR="00D5567E">
              <w:rPr>
                <w:rFonts w:ascii="Times New Roman" w:eastAsia="Times New Roman" w:hAnsi="Times New Roman" w:cs="Times New Roman"/>
                <w:sz w:val="20"/>
                <w:szCs w:val="20"/>
              </w:rPr>
              <w:t xml:space="preserve">. </w:t>
            </w:r>
            <w:r w:rsidRPr="00294316">
              <w:rPr>
                <w:rFonts w:ascii="Times New Roman" w:eastAsia="Times New Roman" w:hAnsi="Times New Roman" w:cs="Times New Roman"/>
                <w:sz w:val="20"/>
                <w:szCs w:val="20"/>
              </w:rPr>
              <w:t>Пакеты расчетов и  измерений для урологии</w:t>
            </w:r>
            <w:r w:rsidR="00D5567E">
              <w:rPr>
                <w:rFonts w:ascii="Times New Roman" w:eastAsia="Times New Roman" w:hAnsi="Times New Roman" w:cs="Times New Roman"/>
                <w:sz w:val="20"/>
                <w:szCs w:val="20"/>
              </w:rPr>
              <w:t>.</w:t>
            </w:r>
          </w:p>
          <w:p w:rsidR="00294316" w:rsidRPr="00123E5A" w:rsidRDefault="00294316" w:rsidP="00123E5A">
            <w:pPr>
              <w:spacing w:after="160" w:line="259" w:lineRule="auto"/>
              <w:ind w:left="360"/>
              <w:contextualSpacing/>
              <w:jc w:val="both"/>
              <w:rPr>
                <w:rFonts w:ascii="Times New Roman" w:eastAsia="Times New Roman" w:hAnsi="Times New Roman" w:cs="Times New Roman"/>
                <w:sz w:val="20"/>
                <w:szCs w:val="20"/>
              </w:rPr>
            </w:pPr>
            <w:r w:rsidRPr="00294316">
              <w:rPr>
                <w:rFonts w:ascii="Times New Roman" w:eastAsia="Times New Roman" w:hAnsi="Times New Roman" w:cs="Times New Roman"/>
                <w:sz w:val="20"/>
                <w:szCs w:val="20"/>
              </w:rPr>
              <w:t>Пакеты расчетов и  измерений для малых органов</w:t>
            </w:r>
            <w:r w:rsidR="00D5567E">
              <w:rPr>
                <w:rFonts w:ascii="Times New Roman" w:eastAsia="Times New Roman" w:hAnsi="Times New Roman" w:cs="Times New Roman"/>
                <w:sz w:val="20"/>
                <w:szCs w:val="20"/>
              </w:rPr>
              <w:t xml:space="preserve">. </w:t>
            </w:r>
            <w:r w:rsidRPr="00294316">
              <w:rPr>
                <w:rFonts w:ascii="Times New Roman" w:eastAsia="Times New Roman" w:hAnsi="Times New Roman" w:cs="Times New Roman"/>
                <w:sz w:val="20"/>
                <w:szCs w:val="20"/>
              </w:rPr>
              <w:t>Пакеты расчетов и  измерений для ангиологии</w:t>
            </w:r>
            <w:r w:rsidR="00D5567E">
              <w:rPr>
                <w:rFonts w:ascii="Times New Roman" w:eastAsia="Times New Roman" w:hAnsi="Times New Roman" w:cs="Times New Roman"/>
                <w:sz w:val="20"/>
                <w:szCs w:val="20"/>
              </w:rPr>
              <w:t xml:space="preserve">. </w:t>
            </w:r>
            <w:r w:rsidRPr="00294316">
              <w:rPr>
                <w:rFonts w:ascii="Times New Roman" w:eastAsia="Times New Roman" w:hAnsi="Times New Roman" w:cs="Times New Roman"/>
                <w:sz w:val="20"/>
                <w:szCs w:val="20"/>
              </w:rPr>
              <w:t>Пакеты расчетов и  измерений для кардиологии</w:t>
            </w:r>
            <w:r w:rsidR="00D5567E">
              <w:rPr>
                <w:rFonts w:ascii="Times New Roman" w:eastAsia="Times New Roman" w:hAnsi="Times New Roman" w:cs="Times New Roman"/>
                <w:sz w:val="20"/>
                <w:szCs w:val="20"/>
              </w:rPr>
              <w:t xml:space="preserve">. </w:t>
            </w:r>
            <w:r w:rsidRPr="00294316">
              <w:rPr>
                <w:rFonts w:ascii="Times New Roman" w:eastAsia="Times New Roman" w:hAnsi="Times New Roman" w:cs="Times New Roman"/>
                <w:sz w:val="20"/>
                <w:szCs w:val="20"/>
              </w:rPr>
              <w:t>Встроенная программа проведения биопсии под контролем ультразвука</w:t>
            </w:r>
            <w:r w:rsidR="00D5567E">
              <w:rPr>
                <w:rFonts w:ascii="Times New Roman" w:eastAsia="Times New Roman" w:hAnsi="Times New Roman" w:cs="Times New Roman"/>
                <w:sz w:val="20"/>
                <w:szCs w:val="20"/>
              </w:rPr>
              <w:t>.</w:t>
            </w:r>
          </w:p>
          <w:p w:rsidR="00123E5A" w:rsidRDefault="00123E5A" w:rsidP="00E17BDE">
            <w:pPr>
              <w:numPr>
                <w:ilvl w:val="0"/>
                <w:numId w:val="2"/>
              </w:numPr>
              <w:spacing w:line="259" w:lineRule="auto"/>
              <w:contextualSpacing/>
              <w:jc w:val="both"/>
              <w:rPr>
                <w:rFonts w:ascii="Times New Roman" w:eastAsia="Times New Roman" w:hAnsi="Times New Roman" w:cs="Times New Roman"/>
                <w:b/>
                <w:bCs/>
                <w:sz w:val="20"/>
                <w:szCs w:val="20"/>
              </w:rPr>
            </w:pPr>
            <w:r w:rsidRPr="00123E5A">
              <w:rPr>
                <w:rFonts w:ascii="Times New Roman" w:eastAsia="Times New Roman" w:hAnsi="Times New Roman" w:cs="Times New Roman"/>
                <w:b/>
                <w:bCs/>
                <w:sz w:val="20"/>
                <w:szCs w:val="20"/>
              </w:rPr>
              <w:t>Основные технические характеристики</w:t>
            </w:r>
          </w:p>
          <w:p w:rsidR="00123E5A" w:rsidRPr="00123E5A" w:rsidRDefault="00123E5A" w:rsidP="00E17BDE">
            <w:pPr>
              <w:pStyle w:val="a3"/>
              <w:numPr>
                <w:ilvl w:val="1"/>
                <w:numId w:val="2"/>
              </w:numPr>
              <w:spacing w:after="0" w:line="259" w:lineRule="auto"/>
              <w:jc w:val="both"/>
              <w:rPr>
                <w:rFonts w:ascii="Times New Roman" w:eastAsia="Times New Roman" w:hAnsi="Times New Roman" w:cs="Times New Roman"/>
                <w:b/>
                <w:bCs/>
                <w:sz w:val="20"/>
                <w:szCs w:val="20"/>
              </w:rPr>
            </w:pPr>
            <w:r w:rsidRPr="00123E5A">
              <w:rPr>
                <w:rFonts w:ascii="Times New Roman" w:eastAsia="Times New Roman" w:hAnsi="Times New Roman" w:cs="Times New Roman"/>
                <w:b/>
                <w:bCs/>
                <w:sz w:val="20"/>
                <w:szCs w:val="20"/>
              </w:rPr>
              <w:t>Режимы сканирования:</w:t>
            </w:r>
          </w:p>
          <w:p w:rsidR="00123E5A" w:rsidRDefault="00521642" w:rsidP="00A62157">
            <w:pPr>
              <w:pStyle w:val="a3"/>
              <w:spacing w:after="160" w:line="259" w:lineRule="auto"/>
              <w:ind w:left="365"/>
              <w:jc w:val="both"/>
              <w:rPr>
                <w:rFonts w:ascii="Times New Roman" w:eastAsia="Times New Roman" w:hAnsi="Times New Roman" w:cs="Times New Roman"/>
                <w:sz w:val="20"/>
                <w:szCs w:val="20"/>
              </w:rPr>
            </w:pPr>
            <w:r w:rsidRPr="00521642">
              <w:rPr>
                <w:rFonts w:ascii="Times New Roman" w:eastAsia="Times New Roman" w:hAnsi="Times New Roman" w:cs="Times New Roman"/>
                <w:sz w:val="20"/>
                <w:szCs w:val="20"/>
              </w:rPr>
              <w:t>В-режим</w:t>
            </w:r>
            <w:r>
              <w:rPr>
                <w:rFonts w:ascii="Times New Roman" w:eastAsia="Times New Roman" w:hAnsi="Times New Roman" w:cs="Times New Roman"/>
                <w:sz w:val="20"/>
                <w:szCs w:val="20"/>
              </w:rPr>
              <w:t xml:space="preserve">. </w:t>
            </w:r>
            <w:r w:rsidRPr="00521642">
              <w:rPr>
                <w:rFonts w:ascii="Times New Roman" w:eastAsia="Times New Roman" w:hAnsi="Times New Roman" w:cs="Times New Roman"/>
                <w:sz w:val="20"/>
                <w:szCs w:val="20"/>
              </w:rPr>
              <w:t>М-режим</w:t>
            </w:r>
            <w:r>
              <w:rPr>
                <w:rFonts w:ascii="Times New Roman" w:eastAsia="Times New Roman" w:hAnsi="Times New Roman" w:cs="Times New Roman"/>
                <w:sz w:val="20"/>
                <w:szCs w:val="20"/>
              </w:rPr>
              <w:t xml:space="preserve">. </w:t>
            </w:r>
            <w:r w:rsidRPr="00521642">
              <w:rPr>
                <w:rFonts w:ascii="Times New Roman" w:eastAsia="Times New Roman" w:hAnsi="Times New Roman" w:cs="Times New Roman"/>
                <w:sz w:val="20"/>
                <w:szCs w:val="20"/>
              </w:rPr>
              <w:t>Цветовой М-режим</w:t>
            </w:r>
            <w:r>
              <w:rPr>
                <w:rFonts w:ascii="Times New Roman" w:eastAsia="Times New Roman" w:hAnsi="Times New Roman" w:cs="Times New Roman"/>
                <w:sz w:val="20"/>
                <w:szCs w:val="20"/>
              </w:rPr>
              <w:t>. И</w:t>
            </w:r>
            <w:r w:rsidRPr="00521642">
              <w:rPr>
                <w:rFonts w:ascii="Times New Roman" w:eastAsia="Times New Roman" w:hAnsi="Times New Roman" w:cs="Times New Roman"/>
                <w:sz w:val="20"/>
                <w:szCs w:val="20"/>
              </w:rPr>
              <w:t xml:space="preserve">мпульсно-волновой </w:t>
            </w:r>
            <w:proofErr w:type="spellStart"/>
            <w:r w:rsidRPr="00521642">
              <w:rPr>
                <w:rFonts w:ascii="Times New Roman" w:eastAsia="Times New Roman" w:hAnsi="Times New Roman" w:cs="Times New Roman"/>
                <w:sz w:val="20"/>
                <w:szCs w:val="20"/>
              </w:rPr>
              <w:t>допплер</w:t>
            </w:r>
            <w:proofErr w:type="spellEnd"/>
            <w:r w:rsidRPr="00521642">
              <w:rPr>
                <w:rFonts w:ascii="Times New Roman" w:eastAsia="Times New Roman" w:hAnsi="Times New Roman" w:cs="Times New Roman"/>
                <w:sz w:val="20"/>
                <w:szCs w:val="20"/>
              </w:rPr>
              <w:t xml:space="preserve"> PW</w:t>
            </w:r>
            <w:r>
              <w:rPr>
                <w:rFonts w:ascii="Times New Roman" w:eastAsia="Times New Roman" w:hAnsi="Times New Roman" w:cs="Times New Roman"/>
                <w:sz w:val="20"/>
                <w:szCs w:val="20"/>
              </w:rPr>
              <w:t>. Р</w:t>
            </w:r>
            <w:r w:rsidRPr="00521642">
              <w:rPr>
                <w:rFonts w:ascii="Times New Roman" w:eastAsia="Times New Roman" w:hAnsi="Times New Roman" w:cs="Times New Roman"/>
                <w:sz w:val="20"/>
                <w:szCs w:val="20"/>
              </w:rPr>
              <w:t>ежим высокой частоты повторения импульсов излучения (HPRF)</w:t>
            </w:r>
            <w:r>
              <w:rPr>
                <w:rFonts w:ascii="Times New Roman" w:eastAsia="Times New Roman" w:hAnsi="Times New Roman" w:cs="Times New Roman"/>
                <w:sz w:val="20"/>
                <w:szCs w:val="20"/>
              </w:rPr>
              <w:t>. Ц</w:t>
            </w:r>
            <w:r w:rsidRPr="00521642">
              <w:rPr>
                <w:rFonts w:ascii="Times New Roman" w:eastAsia="Times New Roman" w:hAnsi="Times New Roman" w:cs="Times New Roman"/>
                <w:sz w:val="20"/>
                <w:szCs w:val="20"/>
              </w:rPr>
              <w:t xml:space="preserve">ветной </w:t>
            </w:r>
            <w:proofErr w:type="spellStart"/>
            <w:r w:rsidRPr="00521642">
              <w:rPr>
                <w:rFonts w:ascii="Times New Roman" w:eastAsia="Times New Roman" w:hAnsi="Times New Roman" w:cs="Times New Roman"/>
                <w:sz w:val="20"/>
                <w:szCs w:val="20"/>
              </w:rPr>
              <w:t>допплер</w:t>
            </w:r>
            <w:proofErr w:type="spellEnd"/>
            <w:r w:rsidRPr="00521642">
              <w:rPr>
                <w:rFonts w:ascii="Times New Roman" w:eastAsia="Times New Roman" w:hAnsi="Times New Roman" w:cs="Times New Roman"/>
                <w:sz w:val="20"/>
                <w:szCs w:val="20"/>
              </w:rPr>
              <w:t xml:space="preserve"> CFM</w:t>
            </w:r>
            <w:r>
              <w:rPr>
                <w:rFonts w:ascii="Times New Roman" w:eastAsia="Times New Roman" w:hAnsi="Times New Roman" w:cs="Times New Roman"/>
                <w:sz w:val="20"/>
                <w:szCs w:val="20"/>
              </w:rPr>
              <w:t>. Э</w:t>
            </w:r>
            <w:r w:rsidRPr="00521642">
              <w:rPr>
                <w:rFonts w:ascii="Times New Roman" w:eastAsia="Times New Roman" w:hAnsi="Times New Roman" w:cs="Times New Roman"/>
                <w:sz w:val="20"/>
                <w:szCs w:val="20"/>
              </w:rPr>
              <w:t xml:space="preserve">нергетический </w:t>
            </w:r>
            <w:proofErr w:type="spellStart"/>
            <w:r w:rsidRPr="00521642">
              <w:rPr>
                <w:rFonts w:ascii="Times New Roman" w:eastAsia="Times New Roman" w:hAnsi="Times New Roman" w:cs="Times New Roman"/>
                <w:sz w:val="20"/>
                <w:szCs w:val="20"/>
              </w:rPr>
              <w:t>допплер</w:t>
            </w:r>
            <w:proofErr w:type="spellEnd"/>
            <w:r w:rsidRPr="00521642">
              <w:rPr>
                <w:rFonts w:ascii="Times New Roman" w:eastAsia="Times New Roman" w:hAnsi="Times New Roman" w:cs="Times New Roman"/>
                <w:sz w:val="20"/>
                <w:szCs w:val="20"/>
              </w:rPr>
              <w:t xml:space="preserve"> PD</w:t>
            </w:r>
            <w:r>
              <w:rPr>
                <w:rFonts w:ascii="Times New Roman" w:eastAsia="Times New Roman" w:hAnsi="Times New Roman" w:cs="Times New Roman"/>
                <w:sz w:val="20"/>
                <w:szCs w:val="20"/>
              </w:rPr>
              <w:t>. Н</w:t>
            </w:r>
            <w:r w:rsidRPr="00521642">
              <w:rPr>
                <w:rFonts w:ascii="Times New Roman" w:eastAsia="Times New Roman" w:hAnsi="Times New Roman" w:cs="Times New Roman"/>
                <w:sz w:val="20"/>
                <w:szCs w:val="20"/>
              </w:rPr>
              <w:t xml:space="preserve">аправленный энергетический </w:t>
            </w:r>
            <w:proofErr w:type="spellStart"/>
            <w:r w:rsidRPr="00521642">
              <w:rPr>
                <w:rFonts w:ascii="Times New Roman" w:eastAsia="Times New Roman" w:hAnsi="Times New Roman" w:cs="Times New Roman"/>
                <w:sz w:val="20"/>
                <w:szCs w:val="20"/>
              </w:rPr>
              <w:t>допплер</w:t>
            </w:r>
            <w:proofErr w:type="spellEnd"/>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П</w:t>
            </w:r>
            <w:r w:rsidRPr="00521642">
              <w:rPr>
                <w:rFonts w:ascii="Times New Roman" w:eastAsia="Times New Roman" w:hAnsi="Times New Roman" w:cs="Times New Roman"/>
                <w:sz w:val="20"/>
                <w:szCs w:val="20"/>
              </w:rPr>
              <w:t>севдоконвексное</w:t>
            </w:r>
            <w:proofErr w:type="spellEnd"/>
            <w:r w:rsidRPr="00521642">
              <w:rPr>
                <w:rFonts w:ascii="Times New Roman" w:eastAsia="Times New Roman" w:hAnsi="Times New Roman" w:cs="Times New Roman"/>
                <w:sz w:val="20"/>
                <w:szCs w:val="20"/>
              </w:rPr>
              <w:t xml:space="preserve"> сканирование в В-режиме для линейных датчиков</w:t>
            </w:r>
            <w:r>
              <w:rPr>
                <w:rFonts w:ascii="Times New Roman" w:eastAsia="Times New Roman" w:hAnsi="Times New Roman" w:cs="Times New Roman"/>
                <w:sz w:val="20"/>
                <w:szCs w:val="20"/>
              </w:rPr>
              <w:t>. П</w:t>
            </w:r>
            <w:r w:rsidRPr="00521642">
              <w:rPr>
                <w:rFonts w:ascii="Times New Roman" w:eastAsia="Times New Roman" w:hAnsi="Times New Roman" w:cs="Times New Roman"/>
                <w:sz w:val="20"/>
                <w:szCs w:val="20"/>
              </w:rPr>
              <w:t>ространственное компаундирование</w:t>
            </w:r>
            <w:r>
              <w:rPr>
                <w:rFonts w:ascii="Times New Roman" w:eastAsia="Times New Roman" w:hAnsi="Times New Roman" w:cs="Times New Roman"/>
                <w:sz w:val="20"/>
                <w:szCs w:val="20"/>
              </w:rPr>
              <w:t>. Р</w:t>
            </w:r>
            <w:r w:rsidRPr="00521642">
              <w:rPr>
                <w:rFonts w:ascii="Times New Roman" w:eastAsia="Times New Roman" w:hAnsi="Times New Roman" w:cs="Times New Roman"/>
                <w:sz w:val="20"/>
                <w:szCs w:val="20"/>
              </w:rPr>
              <w:t xml:space="preserve">ежим второй (тканевой) гармоники </w:t>
            </w:r>
            <w:r w:rsidRPr="00521642">
              <w:rPr>
                <w:rFonts w:ascii="Times New Roman" w:eastAsia="Times New Roman" w:hAnsi="Times New Roman" w:cs="Times New Roman"/>
                <w:sz w:val="20"/>
                <w:szCs w:val="20"/>
              </w:rPr>
              <w:lastRenderedPageBreak/>
              <w:t>THI</w:t>
            </w:r>
            <w:r>
              <w:rPr>
                <w:rFonts w:ascii="Times New Roman" w:eastAsia="Times New Roman" w:hAnsi="Times New Roman" w:cs="Times New Roman"/>
                <w:sz w:val="20"/>
                <w:szCs w:val="20"/>
              </w:rPr>
              <w:t xml:space="preserve">. </w:t>
            </w:r>
            <w:r w:rsidRPr="00521642">
              <w:rPr>
                <w:rFonts w:ascii="Times New Roman" w:eastAsia="Times New Roman" w:hAnsi="Times New Roman" w:cs="Times New Roman"/>
                <w:sz w:val="20"/>
                <w:szCs w:val="20"/>
              </w:rPr>
              <w:t>Дуплексный и триплексный режимы в реальном времени</w:t>
            </w:r>
            <w:r>
              <w:rPr>
                <w:rFonts w:ascii="Times New Roman" w:eastAsia="Times New Roman" w:hAnsi="Times New Roman" w:cs="Times New Roman"/>
                <w:sz w:val="20"/>
                <w:szCs w:val="20"/>
              </w:rPr>
              <w:t xml:space="preserve">. </w:t>
            </w:r>
          </w:p>
          <w:p w:rsidR="00516108" w:rsidRDefault="00516108" w:rsidP="00196F77">
            <w:pPr>
              <w:pStyle w:val="a3"/>
              <w:numPr>
                <w:ilvl w:val="1"/>
                <w:numId w:val="2"/>
              </w:numPr>
              <w:spacing w:after="0" w:line="259" w:lineRule="auto"/>
              <w:jc w:val="both"/>
              <w:rPr>
                <w:rFonts w:ascii="Times New Roman" w:eastAsia="Times New Roman" w:hAnsi="Times New Roman" w:cs="Times New Roman"/>
                <w:b/>
                <w:bCs/>
                <w:sz w:val="20"/>
                <w:szCs w:val="20"/>
              </w:rPr>
            </w:pPr>
            <w:r w:rsidRPr="00516108">
              <w:rPr>
                <w:rFonts w:ascii="Times New Roman" w:eastAsia="Times New Roman" w:hAnsi="Times New Roman" w:cs="Times New Roman"/>
                <w:b/>
                <w:bCs/>
                <w:sz w:val="20"/>
                <w:szCs w:val="20"/>
              </w:rPr>
              <w:t>Формирование изображений</w:t>
            </w:r>
            <w:r>
              <w:rPr>
                <w:rFonts w:ascii="Times New Roman" w:eastAsia="Times New Roman" w:hAnsi="Times New Roman" w:cs="Times New Roman"/>
                <w:b/>
                <w:bCs/>
                <w:sz w:val="20"/>
                <w:szCs w:val="20"/>
              </w:rPr>
              <w:t>:</w:t>
            </w:r>
          </w:p>
          <w:p w:rsidR="00196F77" w:rsidRDefault="00516108" w:rsidP="00196F77">
            <w:pPr>
              <w:spacing w:line="259" w:lineRule="auto"/>
              <w:ind w:left="360"/>
              <w:jc w:val="both"/>
              <w:rPr>
                <w:rFonts w:ascii="Times New Roman" w:eastAsia="Times New Roman" w:hAnsi="Times New Roman" w:cs="Times New Roman"/>
                <w:sz w:val="20"/>
                <w:szCs w:val="20"/>
              </w:rPr>
            </w:pPr>
            <w:r w:rsidRPr="00516108">
              <w:rPr>
                <w:rFonts w:ascii="Times New Roman" w:eastAsia="Times New Roman" w:hAnsi="Times New Roman" w:cs="Times New Roman"/>
                <w:sz w:val="20"/>
                <w:szCs w:val="20"/>
              </w:rPr>
              <w:t>Регулировка мощности акустического излучения с отображением значений на экране монитора</w:t>
            </w:r>
            <w:r>
              <w:rPr>
                <w:rFonts w:ascii="Times New Roman" w:eastAsia="Times New Roman" w:hAnsi="Times New Roman" w:cs="Times New Roman"/>
                <w:sz w:val="20"/>
                <w:szCs w:val="20"/>
              </w:rPr>
              <w:t xml:space="preserve">. </w:t>
            </w:r>
            <w:r w:rsidRPr="00516108">
              <w:rPr>
                <w:rFonts w:ascii="Times New Roman" w:eastAsia="Times New Roman" w:hAnsi="Times New Roman" w:cs="Times New Roman"/>
                <w:sz w:val="20"/>
                <w:szCs w:val="20"/>
              </w:rPr>
              <w:t>Регулировка усиления принимаемого сигнала с отображением значений на экране монитора</w:t>
            </w:r>
            <w:r>
              <w:rPr>
                <w:rFonts w:ascii="Times New Roman" w:eastAsia="Times New Roman" w:hAnsi="Times New Roman" w:cs="Times New Roman"/>
                <w:sz w:val="20"/>
                <w:szCs w:val="20"/>
              </w:rPr>
              <w:t xml:space="preserve">. </w:t>
            </w:r>
            <w:r w:rsidRPr="00516108">
              <w:rPr>
                <w:rFonts w:ascii="Times New Roman" w:eastAsia="Times New Roman" w:hAnsi="Times New Roman" w:cs="Times New Roman"/>
                <w:sz w:val="20"/>
                <w:szCs w:val="20"/>
              </w:rPr>
              <w:t>Режим расширенного угла обзора на всех датчиках</w:t>
            </w:r>
            <w:r>
              <w:rPr>
                <w:rFonts w:ascii="Times New Roman" w:eastAsia="Times New Roman" w:hAnsi="Times New Roman" w:cs="Times New Roman"/>
                <w:sz w:val="20"/>
                <w:szCs w:val="20"/>
              </w:rPr>
              <w:t xml:space="preserve">. </w:t>
            </w:r>
            <w:r w:rsidRPr="00516108">
              <w:rPr>
                <w:rFonts w:ascii="Times New Roman" w:eastAsia="Times New Roman" w:hAnsi="Times New Roman" w:cs="Times New Roman"/>
                <w:sz w:val="20"/>
                <w:szCs w:val="20"/>
              </w:rPr>
              <w:t>Технология формирования тканевой инверсной гармоники с инверсией фазы</w:t>
            </w:r>
            <w:r>
              <w:rPr>
                <w:rFonts w:ascii="Times New Roman" w:eastAsia="Times New Roman" w:hAnsi="Times New Roman" w:cs="Times New Roman"/>
                <w:sz w:val="20"/>
                <w:szCs w:val="20"/>
              </w:rPr>
              <w:t xml:space="preserve">. </w:t>
            </w:r>
            <w:r w:rsidRPr="00516108">
              <w:rPr>
                <w:rFonts w:ascii="Times New Roman" w:eastAsia="Times New Roman" w:hAnsi="Times New Roman" w:cs="Times New Roman"/>
                <w:sz w:val="20"/>
                <w:szCs w:val="20"/>
              </w:rPr>
              <w:t>Архитектура аппарата, обеспечивающая параллельную обработку сигналов с датчика по нескольким каналам, не менее 8 каналов</w:t>
            </w:r>
            <w:r>
              <w:rPr>
                <w:rFonts w:ascii="Times New Roman" w:eastAsia="Times New Roman" w:hAnsi="Times New Roman" w:cs="Times New Roman"/>
                <w:sz w:val="20"/>
                <w:szCs w:val="20"/>
              </w:rPr>
              <w:t xml:space="preserve">. </w:t>
            </w:r>
            <w:r w:rsidRPr="00516108">
              <w:rPr>
                <w:rFonts w:ascii="Times New Roman" w:eastAsia="Times New Roman" w:hAnsi="Times New Roman" w:cs="Times New Roman"/>
                <w:sz w:val="20"/>
                <w:szCs w:val="20"/>
              </w:rPr>
              <w:t>Режим многолучевого составного сканирования (</w:t>
            </w:r>
            <w:proofErr w:type="spellStart"/>
            <w:r w:rsidRPr="00516108">
              <w:rPr>
                <w:rFonts w:ascii="Times New Roman" w:eastAsia="Times New Roman" w:hAnsi="Times New Roman" w:cs="Times New Roman"/>
                <w:sz w:val="20"/>
                <w:szCs w:val="20"/>
              </w:rPr>
              <w:t>компаундинг</w:t>
            </w:r>
            <w:proofErr w:type="spellEnd"/>
            <w:r w:rsidRPr="00516108">
              <w:rPr>
                <w:rFonts w:ascii="Times New Roman" w:eastAsia="Times New Roman" w:hAnsi="Times New Roman" w:cs="Times New Roman"/>
                <w:sz w:val="20"/>
                <w:szCs w:val="20"/>
              </w:rPr>
              <w:t>)</w:t>
            </w:r>
            <w:r>
              <w:rPr>
                <w:rFonts w:ascii="Times New Roman" w:eastAsia="Times New Roman" w:hAnsi="Times New Roman" w:cs="Times New Roman"/>
                <w:sz w:val="20"/>
                <w:szCs w:val="20"/>
              </w:rPr>
              <w:t xml:space="preserve">. </w:t>
            </w:r>
            <w:proofErr w:type="spellStart"/>
            <w:r w:rsidRPr="00516108">
              <w:rPr>
                <w:rFonts w:ascii="Times New Roman" w:eastAsia="Times New Roman" w:hAnsi="Times New Roman" w:cs="Times New Roman"/>
                <w:sz w:val="20"/>
                <w:szCs w:val="20"/>
              </w:rPr>
              <w:t>Органоспецифичный</w:t>
            </w:r>
            <w:proofErr w:type="spellEnd"/>
            <w:r w:rsidRPr="00516108">
              <w:rPr>
                <w:rFonts w:ascii="Times New Roman" w:eastAsia="Times New Roman" w:hAnsi="Times New Roman" w:cs="Times New Roman"/>
                <w:sz w:val="20"/>
                <w:szCs w:val="20"/>
              </w:rPr>
              <w:t xml:space="preserve"> режим подавления зернистости на основе адаптивного алгоритма</w:t>
            </w:r>
            <w:r>
              <w:rPr>
                <w:rFonts w:ascii="Times New Roman" w:eastAsia="Times New Roman" w:hAnsi="Times New Roman" w:cs="Times New Roman"/>
                <w:sz w:val="20"/>
                <w:szCs w:val="20"/>
              </w:rPr>
              <w:t xml:space="preserve">. </w:t>
            </w:r>
            <w:r w:rsidRPr="00516108">
              <w:rPr>
                <w:rFonts w:ascii="Times New Roman" w:eastAsia="Times New Roman" w:hAnsi="Times New Roman" w:cs="Times New Roman"/>
                <w:sz w:val="20"/>
                <w:szCs w:val="20"/>
              </w:rPr>
              <w:t xml:space="preserve">Поддержка </w:t>
            </w:r>
            <w:proofErr w:type="spellStart"/>
            <w:r w:rsidRPr="00516108">
              <w:rPr>
                <w:rFonts w:ascii="Times New Roman" w:eastAsia="Times New Roman" w:hAnsi="Times New Roman" w:cs="Times New Roman"/>
                <w:sz w:val="20"/>
                <w:szCs w:val="20"/>
              </w:rPr>
              <w:t>органоспецифичного</w:t>
            </w:r>
            <w:proofErr w:type="spellEnd"/>
            <w:r w:rsidRPr="00516108">
              <w:rPr>
                <w:rFonts w:ascii="Times New Roman" w:eastAsia="Times New Roman" w:hAnsi="Times New Roman" w:cs="Times New Roman"/>
                <w:sz w:val="20"/>
                <w:szCs w:val="20"/>
              </w:rPr>
              <w:t xml:space="preserve"> режима подавления зернистости всеми датчиками: линейными, </w:t>
            </w:r>
            <w:proofErr w:type="spellStart"/>
            <w:r w:rsidRPr="00516108">
              <w:rPr>
                <w:rFonts w:ascii="Times New Roman" w:eastAsia="Times New Roman" w:hAnsi="Times New Roman" w:cs="Times New Roman"/>
                <w:sz w:val="20"/>
                <w:szCs w:val="20"/>
              </w:rPr>
              <w:t>конвексными</w:t>
            </w:r>
            <w:proofErr w:type="spellEnd"/>
            <w:r w:rsidRPr="00516108">
              <w:rPr>
                <w:rFonts w:ascii="Times New Roman" w:eastAsia="Times New Roman" w:hAnsi="Times New Roman" w:cs="Times New Roman"/>
                <w:sz w:val="20"/>
                <w:szCs w:val="20"/>
              </w:rPr>
              <w:t>, фазированными, объемными</w:t>
            </w:r>
            <w:r>
              <w:rPr>
                <w:rFonts w:ascii="Times New Roman" w:eastAsia="Times New Roman" w:hAnsi="Times New Roman" w:cs="Times New Roman"/>
                <w:sz w:val="20"/>
                <w:szCs w:val="20"/>
              </w:rPr>
              <w:t xml:space="preserve">. </w:t>
            </w:r>
            <w:r w:rsidR="00196F77">
              <w:rPr>
                <w:rFonts w:ascii="Times New Roman" w:eastAsia="Times New Roman" w:hAnsi="Times New Roman" w:cs="Times New Roman"/>
                <w:sz w:val="20"/>
                <w:szCs w:val="20"/>
              </w:rPr>
              <w:t>С</w:t>
            </w:r>
            <w:r w:rsidRPr="00516108">
              <w:rPr>
                <w:rFonts w:ascii="Times New Roman" w:eastAsia="Times New Roman" w:hAnsi="Times New Roman" w:cs="Times New Roman"/>
                <w:sz w:val="20"/>
                <w:szCs w:val="20"/>
              </w:rPr>
              <w:t>глаживание изображения</w:t>
            </w:r>
            <w:r w:rsidR="00196F77">
              <w:rPr>
                <w:rFonts w:ascii="Times New Roman" w:eastAsia="Times New Roman" w:hAnsi="Times New Roman" w:cs="Times New Roman"/>
                <w:sz w:val="20"/>
                <w:szCs w:val="20"/>
              </w:rPr>
              <w:t>. Ф</w:t>
            </w:r>
            <w:r w:rsidRPr="00516108">
              <w:rPr>
                <w:rFonts w:ascii="Times New Roman" w:eastAsia="Times New Roman" w:hAnsi="Times New Roman" w:cs="Times New Roman"/>
                <w:sz w:val="20"/>
                <w:szCs w:val="20"/>
              </w:rPr>
              <w:t>ильтр подчеркивания границ изображения</w:t>
            </w:r>
            <w:r w:rsidR="00196F77">
              <w:rPr>
                <w:rFonts w:ascii="Times New Roman" w:eastAsia="Times New Roman" w:hAnsi="Times New Roman" w:cs="Times New Roman"/>
                <w:sz w:val="20"/>
                <w:szCs w:val="20"/>
              </w:rPr>
              <w:t>. У</w:t>
            </w:r>
            <w:r w:rsidRPr="00516108">
              <w:rPr>
                <w:rFonts w:ascii="Times New Roman" w:eastAsia="Times New Roman" w:hAnsi="Times New Roman" w:cs="Times New Roman"/>
                <w:sz w:val="20"/>
                <w:szCs w:val="20"/>
              </w:rPr>
              <w:t>правление гамма-коррекцией</w:t>
            </w:r>
            <w:r w:rsidR="00196F77">
              <w:rPr>
                <w:rFonts w:ascii="Times New Roman" w:eastAsia="Times New Roman" w:hAnsi="Times New Roman" w:cs="Times New Roman"/>
                <w:sz w:val="20"/>
                <w:szCs w:val="20"/>
              </w:rPr>
              <w:t xml:space="preserve">. </w:t>
            </w:r>
            <w:r w:rsidRPr="00516108">
              <w:rPr>
                <w:rFonts w:ascii="Times New Roman" w:eastAsia="Times New Roman" w:hAnsi="Times New Roman" w:cs="Times New Roman"/>
                <w:sz w:val="20"/>
                <w:szCs w:val="20"/>
              </w:rPr>
              <w:t xml:space="preserve">Возможность регулировки </w:t>
            </w:r>
            <w:proofErr w:type="spellStart"/>
            <w:r w:rsidRPr="00516108">
              <w:rPr>
                <w:rFonts w:ascii="Times New Roman" w:eastAsia="Times New Roman" w:hAnsi="Times New Roman" w:cs="Times New Roman"/>
                <w:sz w:val="20"/>
                <w:szCs w:val="20"/>
              </w:rPr>
              <w:t>пллтности</w:t>
            </w:r>
            <w:proofErr w:type="spellEnd"/>
            <w:r w:rsidRPr="00516108">
              <w:rPr>
                <w:rFonts w:ascii="Times New Roman" w:eastAsia="Times New Roman" w:hAnsi="Times New Roman" w:cs="Times New Roman"/>
                <w:sz w:val="20"/>
                <w:szCs w:val="20"/>
              </w:rPr>
              <w:t xml:space="preserve"> линий в В-режиме и режиме CFM</w:t>
            </w:r>
            <w:r w:rsidR="00196F77">
              <w:rPr>
                <w:rFonts w:ascii="Times New Roman" w:eastAsia="Times New Roman" w:hAnsi="Times New Roman" w:cs="Times New Roman"/>
                <w:sz w:val="20"/>
                <w:szCs w:val="20"/>
              </w:rPr>
              <w:t xml:space="preserve">. </w:t>
            </w:r>
            <w:proofErr w:type="spellStart"/>
            <w:r w:rsidRPr="00516108">
              <w:rPr>
                <w:rFonts w:ascii="Times New Roman" w:eastAsia="Times New Roman" w:hAnsi="Times New Roman" w:cs="Times New Roman"/>
                <w:sz w:val="20"/>
                <w:szCs w:val="20"/>
              </w:rPr>
              <w:t>Псевдоокрашивание</w:t>
            </w:r>
            <w:proofErr w:type="spellEnd"/>
            <w:r w:rsidRPr="00516108">
              <w:rPr>
                <w:rFonts w:ascii="Times New Roman" w:eastAsia="Times New Roman" w:hAnsi="Times New Roman" w:cs="Times New Roman"/>
                <w:sz w:val="20"/>
                <w:szCs w:val="20"/>
              </w:rPr>
              <w:t xml:space="preserve"> полутонового изображения</w:t>
            </w:r>
            <w:r w:rsidR="00196F77">
              <w:rPr>
                <w:rFonts w:ascii="Times New Roman" w:eastAsia="Times New Roman" w:hAnsi="Times New Roman" w:cs="Times New Roman"/>
                <w:sz w:val="20"/>
                <w:szCs w:val="20"/>
              </w:rPr>
              <w:t xml:space="preserve">. </w:t>
            </w:r>
            <w:r w:rsidRPr="00516108">
              <w:rPr>
                <w:rFonts w:ascii="Times New Roman" w:eastAsia="Times New Roman" w:hAnsi="Times New Roman" w:cs="Times New Roman"/>
                <w:sz w:val="20"/>
                <w:szCs w:val="20"/>
              </w:rPr>
              <w:t>Изменение параметров визуализации на "замороженном" изображении (</w:t>
            </w:r>
            <w:proofErr w:type="spellStart"/>
            <w:r w:rsidRPr="00516108">
              <w:rPr>
                <w:rFonts w:ascii="Times New Roman" w:eastAsia="Times New Roman" w:hAnsi="Times New Roman" w:cs="Times New Roman"/>
                <w:sz w:val="20"/>
                <w:szCs w:val="20"/>
              </w:rPr>
              <w:t>постпроцессинг</w:t>
            </w:r>
            <w:proofErr w:type="spellEnd"/>
            <w:r w:rsidRPr="00516108">
              <w:rPr>
                <w:rFonts w:ascii="Times New Roman" w:eastAsia="Times New Roman" w:hAnsi="Times New Roman" w:cs="Times New Roman"/>
                <w:sz w:val="20"/>
                <w:szCs w:val="20"/>
              </w:rPr>
              <w:t>)</w:t>
            </w:r>
            <w:r w:rsidR="00196F77">
              <w:rPr>
                <w:rFonts w:ascii="Times New Roman" w:eastAsia="Times New Roman" w:hAnsi="Times New Roman" w:cs="Times New Roman"/>
                <w:sz w:val="20"/>
                <w:szCs w:val="20"/>
              </w:rPr>
              <w:t xml:space="preserve">. </w:t>
            </w:r>
            <w:r w:rsidRPr="00516108">
              <w:rPr>
                <w:rFonts w:ascii="Times New Roman" w:eastAsia="Times New Roman" w:hAnsi="Times New Roman" w:cs="Times New Roman"/>
                <w:sz w:val="20"/>
                <w:szCs w:val="20"/>
              </w:rPr>
              <w:t>Возможность выбора в триплексном режиме  приоритета обновления изображения B+CFM или изображения спектра доплеровских частот</w:t>
            </w:r>
            <w:r w:rsidR="00196F77">
              <w:rPr>
                <w:rFonts w:ascii="Times New Roman" w:eastAsia="Times New Roman" w:hAnsi="Times New Roman" w:cs="Times New Roman"/>
                <w:sz w:val="20"/>
                <w:szCs w:val="20"/>
              </w:rPr>
              <w:t xml:space="preserve">. </w:t>
            </w:r>
          </w:p>
          <w:p w:rsidR="00516108" w:rsidRPr="00196F77" w:rsidRDefault="00196F77" w:rsidP="00A94086">
            <w:pPr>
              <w:spacing w:line="259" w:lineRule="auto"/>
              <w:ind w:left="360"/>
              <w:jc w:val="both"/>
              <w:rPr>
                <w:rFonts w:ascii="Times New Roman" w:eastAsia="Times New Roman" w:hAnsi="Times New Roman" w:cs="Times New Roman"/>
                <w:b/>
                <w:bCs/>
                <w:sz w:val="20"/>
                <w:szCs w:val="20"/>
              </w:rPr>
            </w:pPr>
            <w:r w:rsidRPr="00196F77">
              <w:rPr>
                <w:rFonts w:ascii="Times New Roman" w:eastAsia="Times New Roman" w:hAnsi="Times New Roman" w:cs="Times New Roman"/>
                <w:b/>
                <w:bCs/>
                <w:sz w:val="20"/>
                <w:szCs w:val="20"/>
              </w:rPr>
              <w:t xml:space="preserve">4.3 </w:t>
            </w:r>
            <w:r w:rsidR="00516108" w:rsidRPr="00196F77">
              <w:rPr>
                <w:rFonts w:ascii="Times New Roman" w:eastAsia="Times New Roman" w:hAnsi="Times New Roman" w:cs="Times New Roman"/>
                <w:b/>
                <w:bCs/>
                <w:sz w:val="20"/>
                <w:szCs w:val="20"/>
              </w:rPr>
              <w:t>Измерения</w:t>
            </w:r>
            <w:r w:rsidRPr="00196F77">
              <w:rPr>
                <w:rFonts w:ascii="Times New Roman" w:eastAsia="Times New Roman" w:hAnsi="Times New Roman" w:cs="Times New Roman"/>
                <w:b/>
                <w:bCs/>
                <w:sz w:val="20"/>
                <w:szCs w:val="20"/>
              </w:rPr>
              <w:t>:</w:t>
            </w:r>
          </w:p>
          <w:p w:rsidR="00516108" w:rsidRDefault="00516108" w:rsidP="00A94086">
            <w:pPr>
              <w:spacing w:line="259" w:lineRule="auto"/>
              <w:ind w:left="360"/>
              <w:jc w:val="both"/>
              <w:rPr>
                <w:rFonts w:ascii="Times New Roman" w:eastAsia="Times New Roman" w:hAnsi="Times New Roman" w:cs="Times New Roman"/>
                <w:sz w:val="20"/>
                <w:szCs w:val="20"/>
              </w:rPr>
            </w:pPr>
            <w:r w:rsidRPr="00516108">
              <w:rPr>
                <w:rFonts w:ascii="Times New Roman" w:eastAsia="Times New Roman" w:hAnsi="Times New Roman" w:cs="Times New Roman"/>
                <w:sz w:val="20"/>
                <w:szCs w:val="20"/>
              </w:rPr>
              <w:t>Возможность проведения протокольных измерений и вычислений на сохранённых изображениях</w:t>
            </w:r>
            <w:r w:rsidR="007E4B58">
              <w:rPr>
                <w:rFonts w:ascii="Times New Roman" w:eastAsia="Times New Roman" w:hAnsi="Times New Roman" w:cs="Times New Roman"/>
                <w:sz w:val="20"/>
                <w:szCs w:val="20"/>
              </w:rPr>
              <w:t xml:space="preserve">. </w:t>
            </w:r>
            <w:r w:rsidRPr="00516108">
              <w:rPr>
                <w:rFonts w:ascii="Times New Roman" w:eastAsia="Times New Roman" w:hAnsi="Times New Roman" w:cs="Times New Roman"/>
                <w:sz w:val="20"/>
                <w:szCs w:val="20"/>
              </w:rPr>
              <w:t>Возможность проведения измерений на полученном панорамном снимке (при наличии режима панорамного сканирования)</w:t>
            </w:r>
            <w:r w:rsidR="007E4B58">
              <w:rPr>
                <w:rFonts w:ascii="Times New Roman" w:eastAsia="Times New Roman" w:hAnsi="Times New Roman" w:cs="Times New Roman"/>
                <w:sz w:val="20"/>
                <w:szCs w:val="20"/>
              </w:rPr>
              <w:t xml:space="preserve">. </w:t>
            </w:r>
            <w:r w:rsidRPr="00516108">
              <w:rPr>
                <w:rFonts w:ascii="Times New Roman" w:eastAsia="Times New Roman" w:hAnsi="Times New Roman" w:cs="Times New Roman"/>
                <w:sz w:val="20"/>
                <w:szCs w:val="20"/>
              </w:rPr>
              <w:t xml:space="preserve">Автоматические расчеты и оконтуривание допплеровского спектра в реальном масштабе времени и на сохраненных </w:t>
            </w:r>
            <w:proofErr w:type="spellStart"/>
            <w:r w:rsidRPr="00516108">
              <w:rPr>
                <w:rFonts w:ascii="Times New Roman" w:eastAsia="Times New Roman" w:hAnsi="Times New Roman" w:cs="Times New Roman"/>
                <w:sz w:val="20"/>
                <w:szCs w:val="20"/>
              </w:rPr>
              <w:t>кинопетлях</w:t>
            </w:r>
            <w:proofErr w:type="spellEnd"/>
            <w:r w:rsidRPr="00516108">
              <w:rPr>
                <w:rFonts w:ascii="Times New Roman" w:eastAsia="Times New Roman" w:hAnsi="Times New Roman" w:cs="Times New Roman"/>
                <w:sz w:val="20"/>
                <w:szCs w:val="20"/>
              </w:rPr>
              <w:t xml:space="preserve"> с возможностью выбора измеряемых параметров</w:t>
            </w:r>
            <w:r w:rsidR="007E4B58">
              <w:rPr>
                <w:rFonts w:ascii="Times New Roman" w:eastAsia="Times New Roman" w:hAnsi="Times New Roman" w:cs="Times New Roman"/>
                <w:sz w:val="20"/>
                <w:szCs w:val="20"/>
              </w:rPr>
              <w:t xml:space="preserve">. </w:t>
            </w:r>
            <w:r w:rsidRPr="00516108">
              <w:rPr>
                <w:rFonts w:ascii="Times New Roman" w:eastAsia="Times New Roman" w:hAnsi="Times New Roman" w:cs="Times New Roman"/>
                <w:sz w:val="20"/>
                <w:szCs w:val="20"/>
              </w:rPr>
              <w:t>Возможность проведения измерений на полученном панорамном снимке (при наличии режима панорамного сканирования)</w:t>
            </w:r>
            <w:r w:rsidR="007E4B58">
              <w:rPr>
                <w:rFonts w:ascii="Times New Roman" w:eastAsia="Times New Roman" w:hAnsi="Times New Roman" w:cs="Times New Roman"/>
                <w:sz w:val="20"/>
                <w:szCs w:val="20"/>
              </w:rPr>
              <w:t xml:space="preserve">. </w:t>
            </w:r>
            <w:r w:rsidRPr="00516108">
              <w:rPr>
                <w:rFonts w:ascii="Times New Roman" w:eastAsia="Times New Roman" w:hAnsi="Times New Roman" w:cs="Times New Roman"/>
                <w:sz w:val="20"/>
                <w:szCs w:val="20"/>
              </w:rPr>
              <w:t xml:space="preserve">Полуавтоматическое оконтуривание ЛЖ в B-режиме и автоматический расчет </w:t>
            </w:r>
            <w:r w:rsidRPr="00516108">
              <w:rPr>
                <w:rFonts w:ascii="Times New Roman" w:eastAsia="Times New Roman" w:hAnsi="Times New Roman" w:cs="Times New Roman"/>
                <w:sz w:val="20"/>
                <w:szCs w:val="20"/>
              </w:rPr>
              <w:lastRenderedPageBreak/>
              <w:t>ФВ с возможностью ручного редактирования</w:t>
            </w:r>
            <w:r w:rsidR="007E4B58">
              <w:rPr>
                <w:rFonts w:ascii="Times New Roman" w:eastAsia="Times New Roman" w:hAnsi="Times New Roman" w:cs="Times New Roman"/>
                <w:sz w:val="20"/>
                <w:szCs w:val="20"/>
              </w:rPr>
              <w:t xml:space="preserve">. </w:t>
            </w:r>
            <w:r w:rsidRPr="00516108">
              <w:rPr>
                <w:rFonts w:ascii="Times New Roman" w:eastAsia="Times New Roman" w:hAnsi="Times New Roman" w:cs="Times New Roman"/>
                <w:sz w:val="20"/>
                <w:szCs w:val="20"/>
              </w:rPr>
              <w:t>Программный модуль для автоматического измерения толщины комплекса интима-медиа (КИМ) с программой анализа точности измерения</w:t>
            </w:r>
            <w:r w:rsidR="007E4B58">
              <w:rPr>
                <w:rFonts w:ascii="Times New Roman" w:eastAsia="Times New Roman" w:hAnsi="Times New Roman" w:cs="Times New Roman"/>
                <w:sz w:val="20"/>
                <w:szCs w:val="20"/>
              </w:rPr>
              <w:t xml:space="preserve">. </w:t>
            </w:r>
            <w:r w:rsidRPr="00516108">
              <w:rPr>
                <w:rFonts w:ascii="Times New Roman" w:eastAsia="Times New Roman" w:hAnsi="Times New Roman" w:cs="Times New Roman"/>
                <w:sz w:val="20"/>
                <w:szCs w:val="20"/>
              </w:rPr>
              <w:t xml:space="preserve">Программа количественного анализа сократимости миокарда в режиме тканевого </w:t>
            </w:r>
            <w:proofErr w:type="spellStart"/>
            <w:r w:rsidRPr="00516108">
              <w:rPr>
                <w:rFonts w:ascii="Times New Roman" w:eastAsia="Times New Roman" w:hAnsi="Times New Roman" w:cs="Times New Roman"/>
                <w:sz w:val="20"/>
                <w:szCs w:val="20"/>
              </w:rPr>
              <w:t>допплера</w:t>
            </w:r>
            <w:proofErr w:type="spellEnd"/>
            <w:r w:rsidRPr="00516108">
              <w:rPr>
                <w:rFonts w:ascii="Times New Roman" w:eastAsia="Times New Roman" w:hAnsi="Times New Roman" w:cs="Times New Roman"/>
                <w:sz w:val="20"/>
                <w:szCs w:val="20"/>
              </w:rPr>
              <w:t xml:space="preserve"> с построением графика скорость/время</w:t>
            </w:r>
            <w:r w:rsidR="007E4B58">
              <w:rPr>
                <w:rFonts w:ascii="Times New Roman" w:eastAsia="Times New Roman" w:hAnsi="Times New Roman" w:cs="Times New Roman"/>
                <w:sz w:val="20"/>
                <w:szCs w:val="20"/>
              </w:rPr>
              <w:t xml:space="preserve">. </w:t>
            </w:r>
            <w:r w:rsidRPr="00516108">
              <w:rPr>
                <w:rFonts w:ascii="Times New Roman" w:eastAsia="Times New Roman" w:hAnsi="Times New Roman" w:cs="Times New Roman"/>
                <w:sz w:val="20"/>
                <w:szCs w:val="20"/>
              </w:rPr>
              <w:t>Анализ кривых роста плода в акушерской программе</w:t>
            </w:r>
            <w:r w:rsidR="007E4B58">
              <w:rPr>
                <w:rFonts w:ascii="Times New Roman" w:eastAsia="Times New Roman" w:hAnsi="Times New Roman" w:cs="Times New Roman"/>
                <w:sz w:val="20"/>
                <w:szCs w:val="20"/>
              </w:rPr>
              <w:t xml:space="preserve">. </w:t>
            </w:r>
            <w:r w:rsidRPr="00516108">
              <w:rPr>
                <w:rFonts w:ascii="Times New Roman" w:eastAsia="Times New Roman" w:hAnsi="Times New Roman" w:cs="Times New Roman"/>
                <w:sz w:val="20"/>
                <w:szCs w:val="20"/>
              </w:rPr>
              <w:t>Измерения в B-режиме: расстояние, площадь (метод эллипса и метод оконтуривания), объем, угол, отношение линейных размеров, отношение площадей</w:t>
            </w:r>
            <w:r w:rsidR="007E4B58">
              <w:rPr>
                <w:rFonts w:ascii="Times New Roman" w:eastAsia="Times New Roman" w:hAnsi="Times New Roman" w:cs="Times New Roman"/>
                <w:sz w:val="20"/>
                <w:szCs w:val="20"/>
              </w:rPr>
              <w:t xml:space="preserve">. </w:t>
            </w:r>
            <w:r w:rsidRPr="00516108">
              <w:rPr>
                <w:rFonts w:ascii="Times New Roman" w:eastAsia="Times New Roman" w:hAnsi="Times New Roman" w:cs="Times New Roman"/>
                <w:sz w:val="20"/>
                <w:szCs w:val="20"/>
              </w:rPr>
              <w:t>Измерения в М-режиме: расстояние, скорость, временной интервал, частота сердечных сокращений, время нарастания/спада</w:t>
            </w:r>
            <w:r w:rsidR="007E4B58">
              <w:rPr>
                <w:rFonts w:ascii="Times New Roman" w:eastAsia="Times New Roman" w:hAnsi="Times New Roman" w:cs="Times New Roman"/>
                <w:sz w:val="20"/>
                <w:szCs w:val="20"/>
              </w:rPr>
              <w:t xml:space="preserve">. </w:t>
            </w:r>
            <w:r w:rsidRPr="00516108">
              <w:rPr>
                <w:rFonts w:ascii="Times New Roman" w:eastAsia="Times New Roman" w:hAnsi="Times New Roman" w:cs="Times New Roman"/>
                <w:sz w:val="20"/>
                <w:szCs w:val="20"/>
              </w:rPr>
              <w:t xml:space="preserve">Измерения в режиме регистрации спектрального </w:t>
            </w:r>
            <w:proofErr w:type="spellStart"/>
            <w:r w:rsidRPr="00516108">
              <w:rPr>
                <w:rFonts w:ascii="Times New Roman" w:eastAsia="Times New Roman" w:hAnsi="Times New Roman" w:cs="Times New Roman"/>
                <w:sz w:val="20"/>
                <w:szCs w:val="20"/>
              </w:rPr>
              <w:t>доплера</w:t>
            </w:r>
            <w:proofErr w:type="spellEnd"/>
            <w:r w:rsidRPr="00516108">
              <w:rPr>
                <w:rFonts w:ascii="Times New Roman" w:eastAsia="Times New Roman" w:hAnsi="Times New Roman" w:cs="Times New Roman"/>
                <w:sz w:val="20"/>
                <w:szCs w:val="20"/>
              </w:rPr>
              <w:t>: линейная скорость, средняя скорость, временные интервалы, индекс резистентности, пульсационный индекс, градиент давления, частота сердечных сокращений, автоматическая трассировка доплеровского спектра, автоматический расчет параметров доплеровского спектра</w:t>
            </w:r>
            <w:r w:rsidR="00A94086">
              <w:rPr>
                <w:rFonts w:ascii="Times New Roman" w:eastAsia="Times New Roman" w:hAnsi="Times New Roman" w:cs="Times New Roman"/>
                <w:sz w:val="20"/>
                <w:szCs w:val="20"/>
              </w:rPr>
              <w:t>.</w:t>
            </w:r>
          </w:p>
          <w:p w:rsidR="00A94086" w:rsidRPr="001845AA" w:rsidRDefault="00A94086" w:rsidP="009B4282">
            <w:pPr>
              <w:pStyle w:val="a3"/>
              <w:numPr>
                <w:ilvl w:val="1"/>
                <w:numId w:val="2"/>
              </w:numPr>
              <w:spacing w:after="0" w:line="259" w:lineRule="auto"/>
              <w:jc w:val="both"/>
              <w:rPr>
                <w:rFonts w:ascii="Times New Roman" w:eastAsia="Times New Roman" w:hAnsi="Times New Roman" w:cs="Times New Roman"/>
                <w:b/>
                <w:bCs/>
                <w:sz w:val="20"/>
                <w:szCs w:val="20"/>
              </w:rPr>
            </w:pPr>
            <w:r w:rsidRPr="001845AA">
              <w:rPr>
                <w:rFonts w:ascii="Times New Roman" w:eastAsia="Times New Roman" w:hAnsi="Times New Roman" w:cs="Times New Roman"/>
                <w:b/>
                <w:bCs/>
                <w:sz w:val="20"/>
                <w:szCs w:val="20"/>
              </w:rPr>
              <w:t xml:space="preserve">Сервисные функции: </w:t>
            </w:r>
          </w:p>
          <w:p w:rsidR="00DA3146" w:rsidRPr="001845AA" w:rsidRDefault="001845AA" w:rsidP="00DA3146">
            <w:pPr>
              <w:spacing w:line="259" w:lineRule="auto"/>
              <w:ind w:left="360"/>
              <w:jc w:val="both"/>
              <w:rPr>
                <w:rFonts w:ascii="Times New Roman" w:eastAsia="Times New Roman" w:hAnsi="Times New Roman" w:cs="Times New Roman"/>
                <w:sz w:val="20"/>
                <w:szCs w:val="20"/>
              </w:rPr>
            </w:pPr>
            <w:r w:rsidRPr="001845AA">
              <w:rPr>
                <w:rFonts w:ascii="Times New Roman" w:eastAsia="Times New Roman" w:hAnsi="Times New Roman" w:cs="Times New Roman"/>
                <w:sz w:val="20"/>
                <w:szCs w:val="20"/>
              </w:rPr>
              <w:t xml:space="preserve">Подсоединение по протоколу Ethernet и сохранение изображений, </w:t>
            </w:r>
            <w:proofErr w:type="spellStart"/>
            <w:r w:rsidRPr="001845AA">
              <w:rPr>
                <w:rFonts w:ascii="Times New Roman" w:eastAsia="Times New Roman" w:hAnsi="Times New Roman" w:cs="Times New Roman"/>
                <w:sz w:val="20"/>
                <w:szCs w:val="20"/>
              </w:rPr>
              <w:t>кинопетель</w:t>
            </w:r>
            <w:proofErr w:type="spellEnd"/>
            <w:r w:rsidRPr="001845AA">
              <w:rPr>
                <w:rFonts w:ascii="Times New Roman" w:eastAsia="Times New Roman" w:hAnsi="Times New Roman" w:cs="Times New Roman"/>
                <w:sz w:val="20"/>
                <w:szCs w:val="20"/>
              </w:rPr>
              <w:t xml:space="preserve"> и отчётов на удалённом компьютере без применения дополнительного программного обеспечения</w:t>
            </w:r>
            <w:r>
              <w:rPr>
                <w:rFonts w:ascii="Times New Roman" w:eastAsia="Times New Roman" w:hAnsi="Times New Roman" w:cs="Times New Roman"/>
                <w:sz w:val="20"/>
                <w:szCs w:val="20"/>
              </w:rPr>
              <w:t xml:space="preserve">. </w:t>
            </w:r>
            <w:r w:rsidRPr="001845AA">
              <w:rPr>
                <w:rFonts w:ascii="Times New Roman" w:eastAsia="Times New Roman" w:hAnsi="Times New Roman" w:cs="Times New Roman"/>
                <w:sz w:val="20"/>
                <w:szCs w:val="20"/>
              </w:rPr>
              <w:t xml:space="preserve">Возможность печати изображений на черно-белом </w:t>
            </w:r>
            <w:proofErr w:type="spellStart"/>
            <w:r w:rsidRPr="001845AA">
              <w:rPr>
                <w:rFonts w:ascii="Times New Roman" w:eastAsia="Times New Roman" w:hAnsi="Times New Roman" w:cs="Times New Roman"/>
                <w:sz w:val="20"/>
                <w:szCs w:val="20"/>
              </w:rPr>
              <w:t>видеопринтере</w:t>
            </w:r>
            <w:proofErr w:type="spellEnd"/>
            <w:r>
              <w:rPr>
                <w:rFonts w:ascii="Times New Roman" w:eastAsia="Times New Roman" w:hAnsi="Times New Roman" w:cs="Times New Roman"/>
                <w:sz w:val="20"/>
                <w:szCs w:val="20"/>
              </w:rPr>
              <w:t xml:space="preserve">. </w:t>
            </w:r>
            <w:r w:rsidRPr="001845AA">
              <w:rPr>
                <w:rFonts w:ascii="Times New Roman" w:eastAsia="Times New Roman" w:hAnsi="Times New Roman" w:cs="Times New Roman"/>
                <w:sz w:val="20"/>
                <w:szCs w:val="20"/>
              </w:rPr>
              <w:t>Возможность стерилизации ультразвуковых датчиков (в том числе погружением)</w:t>
            </w:r>
            <w:r>
              <w:rPr>
                <w:rFonts w:ascii="Times New Roman" w:eastAsia="Times New Roman" w:hAnsi="Times New Roman" w:cs="Times New Roman"/>
                <w:sz w:val="20"/>
                <w:szCs w:val="20"/>
              </w:rPr>
              <w:t xml:space="preserve">. </w:t>
            </w:r>
            <w:r w:rsidRPr="001845AA">
              <w:rPr>
                <w:rFonts w:ascii="Times New Roman" w:eastAsia="Times New Roman" w:hAnsi="Times New Roman" w:cs="Times New Roman"/>
                <w:sz w:val="20"/>
                <w:szCs w:val="20"/>
              </w:rPr>
              <w:t>Возможность добавления изображений в отчёт</w:t>
            </w:r>
            <w:r>
              <w:rPr>
                <w:rFonts w:ascii="Times New Roman" w:eastAsia="Times New Roman" w:hAnsi="Times New Roman" w:cs="Times New Roman"/>
                <w:sz w:val="20"/>
                <w:szCs w:val="20"/>
              </w:rPr>
              <w:t xml:space="preserve">. </w:t>
            </w:r>
            <w:r w:rsidRPr="001845AA">
              <w:rPr>
                <w:rFonts w:ascii="Times New Roman" w:eastAsia="Times New Roman" w:hAnsi="Times New Roman" w:cs="Times New Roman"/>
                <w:sz w:val="20"/>
                <w:szCs w:val="20"/>
              </w:rPr>
              <w:t>Интеллектуально-логическая система автоматического ввода комментариев с возможностью создания собственной библиотеки</w:t>
            </w:r>
            <w:r>
              <w:rPr>
                <w:rFonts w:ascii="Times New Roman" w:eastAsia="Times New Roman" w:hAnsi="Times New Roman" w:cs="Times New Roman"/>
                <w:sz w:val="20"/>
                <w:szCs w:val="20"/>
              </w:rPr>
              <w:t xml:space="preserve">. </w:t>
            </w:r>
            <w:r w:rsidRPr="001845AA">
              <w:rPr>
                <w:rFonts w:ascii="Times New Roman" w:eastAsia="Times New Roman" w:hAnsi="Times New Roman" w:cs="Times New Roman"/>
                <w:sz w:val="20"/>
                <w:szCs w:val="20"/>
              </w:rPr>
              <w:t>Добавление пиктограмм обследуемого органа с отображением позиции датчика; возможность создания собственных пиктограмм</w:t>
            </w:r>
            <w:r>
              <w:rPr>
                <w:rFonts w:ascii="Times New Roman" w:eastAsia="Times New Roman" w:hAnsi="Times New Roman" w:cs="Times New Roman"/>
                <w:sz w:val="20"/>
                <w:szCs w:val="20"/>
              </w:rPr>
              <w:t xml:space="preserve">. </w:t>
            </w:r>
            <w:r w:rsidRPr="001845AA">
              <w:rPr>
                <w:rFonts w:ascii="Times New Roman" w:eastAsia="Times New Roman" w:hAnsi="Times New Roman" w:cs="Times New Roman"/>
                <w:sz w:val="20"/>
                <w:szCs w:val="20"/>
              </w:rPr>
              <w:t>Операционная система на базе Windows</w:t>
            </w:r>
            <w:r>
              <w:rPr>
                <w:rFonts w:ascii="Times New Roman" w:eastAsia="Times New Roman" w:hAnsi="Times New Roman" w:cs="Times New Roman"/>
                <w:sz w:val="20"/>
                <w:szCs w:val="20"/>
              </w:rPr>
              <w:t xml:space="preserve">. </w:t>
            </w:r>
            <w:r w:rsidRPr="001845AA">
              <w:rPr>
                <w:rFonts w:ascii="Times New Roman" w:eastAsia="Times New Roman" w:hAnsi="Times New Roman" w:cs="Times New Roman"/>
                <w:sz w:val="20"/>
                <w:szCs w:val="20"/>
              </w:rPr>
              <w:t>Программное обеспечение на русском языке</w:t>
            </w:r>
            <w:r>
              <w:rPr>
                <w:rFonts w:ascii="Times New Roman" w:eastAsia="Times New Roman" w:hAnsi="Times New Roman" w:cs="Times New Roman"/>
                <w:sz w:val="20"/>
                <w:szCs w:val="20"/>
              </w:rPr>
              <w:t xml:space="preserve">. </w:t>
            </w:r>
            <w:r w:rsidRPr="001845AA">
              <w:rPr>
                <w:rFonts w:ascii="Times New Roman" w:eastAsia="Times New Roman" w:hAnsi="Times New Roman" w:cs="Times New Roman"/>
                <w:sz w:val="20"/>
                <w:szCs w:val="20"/>
              </w:rPr>
              <w:t>Возможность подключения к беспроводной сети WLAN (опция)</w:t>
            </w:r>
            <w:r>
              <w:rPr>
                <w:rFonts w:ascii="Times New Roman" w:eastAsia="Times New Roman" w:hAnsi="Times New Roman" w:cs="Times New Roman"/>
                <w:sz w:val="20"/>
                <w:szCs w:val="20"/>
              </w:rPr>
              <w:t xml:space="preserve">. </w:t>
            </w:r>
            <w:r w:rsidRPr="001845AA">
              <w:rPr>
                <w:rFonts w:ascii="Times New Roman" w:eastAsia="Times New Roman" w:hAnsi="Times New Roman" w:cs="Times New Roman"/>
                <w:sz w:val="20"/>
                <w:szCs w:val="20"/>
              </w:rPr>
              <w:t>Передача данных, сохранение на сервер и медиа-носители, печать по протоколу DICOM (опция)</w:t>
            </w:r>
            <w:r>
              <w:rPr>
                <w:rFonts w:ascii="Times New Roman" w:eastAsia="Times New Roman" w:hAnsi="Times New Roman" w:cs="Times New Roman"/>
                <w:sz w:val="20"/>
                <w:szCs w:val="20"/>
              </w:rPr>
              <w:t>.</w:t>
            </w:r>
          </w:p>
          <w:p w:rsidR="00DA3146" w:rsidRDefault="00DA3146" w:rsidP="009B4282">
            <w:pPr>
              <w:numPr>
                <w:ilvl w:val="0"/>
                <w:numId w:val="2"/>
              </w:numPr>
              <w:spacing w:line="259" w:lineRule="auto"/>
              <w:contextualSpacing/>
              <w:jc w:val="both"/>
              <w:rPr>
                <w:rFonts w:ascii="Times New Roman" w:eastAsia="Times New Roman" w:hAnsi="Times New Roman" w:cs="Times New Roman"/>
                <w:b/>
                <w:bCs/>
                <w:sz w:val="20"/>
                <w:szCs w:val="20"/>
              </w:rPr>
            </w:pPr>
            <w:r w:rsidRPr="00DA3146">
              <w:rPr>
                <w:rFonts w:ascii="Times New Roman" w:eastAsia="Times New Roman" w:hAnsi="Times New Roman" w:cs="Times New Roman"/>
                <w:b/>
                <w:bCs/>
                <w:sz w:val="20"/>
                <w:szCs w:val="20"/>
              </w:rPr>
              <w:lastRenderedPageBreak/>
              <w:t>Параметры формирования изображения</w:t>
            </w:r>
            <w:r>
              <w:rPr>
                <w:rFonts w:ascii="Times New Roman" w:eastAsia="Times New Roman" w:hAnsi="Times New Roman" w:cs="Times New Roman"/>
                <w:b/>
                <w:bCs/>
                <w:sz w:val="20"/>
                <w:szCs w:val="20"/>
              </w:rPr>
              <w:t>.</w:t>
            </w:r>
          </w:p>
          <w:p w:rsidR="00DA3146" w:rsidRDefault="00DA3146" w:rsidP="00DA3146">
            <w:pPr>
              <w:spacing w:line="259" w:lineRule="auto"/>
              <w:ind w:left="360"/>
              <w:contextualSpacing/>
              <w:jc w:val="both"/>
              <w:rPr>
                <w:rFonts w:ascii="Times New Roman" w:eastAsia="Times New Roman" w:hAnsi="Times New Roman" w:cs="Times New Roman"/>
                <w:b/>
                <w:bCs/>
                <w:sz w:val="20"/>
                <w:szCs w:val="20"/>
              </w:rPr>
            </w:pPr>
            <w:r w:rsidRPr="00DA3146">
              <w:rPr>
                <w:rFonts w:ascii="Times New Roman" w:eastAsia="Times New Roman" w:hAnsi="Times New Roman" w:cs="Times New Roman"/>
                <w:b/>
                <w:bCs/>
                <w:sz w:val="20"/>
                <w:szCs w:val="20"/>
              </w:rPr>
              <w:t>Параметры датчиков</w:t>
            </w:r>
            <w:r w:rsidR="00220A68">
              <w:rPr>
                <w:rFonts w:ascii="Times New Roman" w:eastAsia="Times New Roman" w:hAnsi="Times New Roman" w:cs="Times New Roman"/>
                <w:b/>
                <w:bCs/>
                <w:sz w:val="20"/>
                <w:szCs w:val="20"/>
              </w:rPr>
              <w:t>:</w:t>
            </w:r>
          </w:p>
          <w:p w:rsidR="00220A68" w:rsidRDefault="00220A68" w:rsidP="00DA3146">
            <w:pPr>
              <w:spacing w:line="259" w:lineRule="auto"/>
              <w:ind w:left="360"/>
              <w:contextualSpacing/>
              <w:jc w:val="both"/>
              <w:rPr>
                <w:rFonts w:ascii="Times New Roman" w:eastAsia="Times New Roman" w:hAnsi="Times New Roman" w:cs="Times New Roman"/>
                <w:b/>
                <w:bCs/>
                <w:sz w:val="20"/>
                <w:szCs w:val="20"/>
              </w:rPr>
            </w:pPr>
          </w:p>
          <w:p w:rsidR="00220A68" w:rsidRDefault="00220A68" w:rsidP="00220A68">
            <w:pPr>
              <w:ind w:left="229"/>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5.1.  </w:t>
            </w:r>
            <w:r w:rsidRPr="004E3C1D">
              <w:rPr>
                <w:rFonts w:ascii="Times New Roman" w:eastAsia="Times New Roman" w:hAnsi="Times New Roman" w:cs="Times New Roman"/>
                <w:sz w:val="20"/>
                <w:szCs w:val="20"/>
              </w:rPr>
              <w:t xml:space="preserve">Широкополосный </w:t>
            </w:r>
            <w:proofErr w:type="spellStart"/>
            <w:r w:rsidRPr="004E3C1D">
              <w:rPr>
                <w:rFonts w:ascii="Times New Roman" w:eastAsia="Times New Roman" w:hAnsi="Times New Roman" w:cs="Times New Roman"/>
                <w:sz w:val="20"/>
                <w:szCs w:val="20"/>
              </w:rPr>
              <w:t>cекторный</w:t>
            </w:r>
            <w:proofErr w:type="spellEnd"/>
            <w:r w:rsidRPr="004E3C1D">
              <w:rPr>
                <w:rFonts w:ascii="Times New Roman" w:eastAsia="Times New Roman" w:hAnsi="Times New Roman" w:cs="Times New Roman"/>
                <w:sz w:val="20"/>
                <w:szCs w:val="20"/>
              </w:rPr>
              <w:t xml:space="preserve"> фазированный датчик:</w:t>
            </w:r>
            <w:r>
              <w:rPr>
                <w:rFonts w:ascii="Times New Roman" w:eastAsia="Times New Roman" w:hAnsi="Times New Roman" w:cs="Times New Roman"/>
                <w:sz w:val="20"/>
                <w:szCs w:val="20"/>
              </w:rPr>
              <w:t xml:space="preserve"> </w:t>
            </w:r>
            <w:r w:rsidRPr="004E3C1D">
              <w:rPr>
                <w:rFonts w:ascii="Times New Roman" w:eastAsia="Times New Roman" w:hAnsi="Times New Roman" w:cs="Times New Roman"/>
                <w:sz w:val="20"/>
                <w:szCs w:val="20"/>
              </w:rPr>
              <w:t>Диапазон частот датчика, 1.0-5.0 МГц.</w:t>
            </w:r>
            <w:r>
              <w:rPr>
                <w:rFonts w:ascii="Times New Roman" w:eastAsia="Times New Roman" w:hAnsi="Times New Roman" w:cs="Times New Roman"/>
                <w:sz w:val="20"/>
                <w:szCs w:val="20"/>
              </w:rPr>
              <w:t xml:space="preserve"> </w:t>
            </w:r>
            <w:r w:rsidRPr="004E3C1D">
              <w:rPr>
                <w:rFonts w:ascii="Times New Roman" w:eastAsia="Times New Roman" w:hAnsi="Times New Roman" w:cs="Times New Roman"/>
                <w:sz w:val="20"/>
                <w:szCs w:val="20"/>
              </w:rPr>
              <w:t>Количество элементов, 96.</w:t>
            </w:r>
            <w:r>
              <w:rPr>
                <w:rFonts w:ascii="Times New Roman" w:eastAsia="Times New Roman" w:hAnsi="Times New Roman" w:cs="Times New Roman"/>
                <w:sz w:val="20"/>
                <w:szCs w:val="20"/>
              </w:rPr>
              <w:t xml:space="preserve"> </w:t>
            </w:r>
            <w:r w:rsidRPr="004E3C1D">
              <w:rPr>
                <w:rFonts w:ascii="Times New Roman" w:eastAsia="Times New Roman" w:hAnsi="Times New Roman" w:cs="Times New Roman"/>
                <w:sz w:val="20"/>
                <w:szCs w:val="20"/>
              </w:rPr>
              <w:t>Угол сканирования,  90º.</w:t>
            </w:r>
            <w:r>
              <w:rPr>
                <w:rFonts w:ascii="Times New Roman" w:eastAsia="Times New Roman" w:hAnsi="Times New Roman" w:cs="Times New Roman"/>
                <w:sz w:val="20"/>
                <w:szCs w:val="20"/>
              </w:rPr>
              <w:t xml:space="preserve"> </w:t>
            </w:r>
            <w:r w:rsidRPr="004E3C1D">
              <w:rPr>
                <w:rFonts w:ascii="Times New Roman" w:eastAsia="Times New Roman" w:hAnsi="Times New Roman" w:cs="Times New Roman"/>
                <w:sz w:val="20"/>
                <w:szCs w:val="20"/>
              </w:rPr>
              <w:t>Размер апертуры, 20,5 мм.</w:t>
            </w:r>
          </w:p>
          <w:p w:rsidR="00220A68" w:rsidRPr="004E3C1D" w:rsidRDefault="00220A68" w:rsidP="00220A68">
            <w:pPr>
              <w:spacing w:line="259" w:lineRule="auto"/>
              <w:ind w:left="229"/>
              <w:contextualSpacing/>
              <w:jc w:val="both"/>
              <w:rPr>
                <w:rFonts w:ascii="Times New Roman" w:eastAsia="Times New Roman" w:hAnsi="Times New Roman" w:cs="Times New Roman"/>
                <w:sz w:val="20"/>
                <w:szCs w:val="20"/>
              </w:rPr>
            </w:pPr>
          </w:p>
          <w:p w:rsidR="00220A68" w:rsidRPr="004E3C1D" w:rsidRDefault="00220A68" w:rsidP="00220A68">
            <w:pPr>
              <w:spacing w:line="259" w:lineRule="auto"/>
              <w:ind w:left="229"/>
              <w:contextualSpacing/>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5.2. </w:t>
            </w:r>
            <w:r w:rsidRPr="004E3C1D">
              <w:rPr>
                <w:rFonts w:ascii="Times New Roman" w:eastAsia="Times New Roman" w:hAnsi="Times New Roman" w:cs="Times New Roman"/>
                <w:sz w:val="20"/>
                <w:szCs w:val="20"/>
              </w:rPr>
              <w:t>Широкополосный секторный фазированный педиатрический датчик:</w:t>
            </w:r>
            <w:r>
              <w:rPr>
                <w:rFonts w:ascii="Times New Roman" w:eastAsia="Times New Roman" w:hAnsi="Times New Roman" w:cs="Times New Roman"/>
                <w:sz w:val="20"/>
                <w:szCs w:val="20"/>
              </w:rPr>
              <w:t xml:space="preserve"> </w:t>
            </w:r>
            <w:r w:rsidRPr="004E3C1D">
              <w:rPr>
                <w:rFonts w:ascii="Times New Roman" w:eastAsia="Times New Roman" w:hAnsi="Times New Roman" w:cs="Times New Roman"/>
                <w:sz w:val="20"/>
                <w:szCs w:val="20"/>
              </w:rPr>
              <w:t>Диапазон частот датчика, 4.0-8.0 МГц.</w:t>
            </w:r>
            <w:r>
              <w:rPr>
                <w:rFonts w:ascii="Times New Roman" w:eastAsia="Times New Roman" w:hAnsi="Times New Roman" w:cs="Times New Roman"/>
                <w:sz w:val="20"/>
                <w:szCs w:val="20"/>
              </w:rPr>
              <w:t xml:space="preserve"> </w:t>
            </w:r>
            <w:r w:rsidRPr="004E3C1D">
              <w:rPr>
                <w:rFonts w:ascii="Times New Roman" w:eastAsia="Times New Roman" w:hAnsi="Times New Roman" w:cs="Times New Roman"/>
                <w:sz w:val="20"/>
                <w:szCs w:val="20"/>
              </w:rPr>
              <w:t>Количество элементов, 96.</w:t>
            </w:r>
            <w:r>
              <w:rPr>
                <w:rFonts w:ascii="Times New Roman" w:eastAsia="Times New Roman" w:hAnsi="Times New Roman" w:cs="Times New Roman"/>
                <w:sz w:val="20"/>
                <w:szCs w:val="20"/>
              </w:rPr>
              <w:t xml:space="preserve"> </w:t>
            </w:r>
            <w:r w:rsidRPr="004E3C1D">
              <w:rPr>
                <w:rFonts w:ascii="Times New Roman" w:eastAsia="Times New Roman" w:hAnsi="Times New Roman" w:cs="Times New Roman"/>
                <w:sz w:val="20"/>
                <w:szCs w:val="20"/>
              </w:rPr>
              <w:t>Угол сканирования,  90º.</w:t>
            </w:r>
            <w:r>
              <w:rPr>
                <w:rFonts w:ascii="Times New Roman" w:eastAsia="Times New Roman" w:hAnsi="Times New Roman" w:cs="Times New Roman"/>
                <w:sz w:val="20"/>
                <w:szCs w:val="20"/>
              </w:rPr>
              <w:t xml:space="preserve"> </w:t>
            </w:r>
            <w:r w:rsidRPr="004E3C1D">
              <w:rPr>
                <w:rFonts w:ascii="Times New Roman" w:eastAsia="Times New Roman" w:hAnsi="Times New Roman" w:cs="Times New Roman"/>
                <w:sz w:val="20"/>
                <w:szCs w:val="20"/>
              </w:rPr>
              <w:t>Размер апертуры, 10 мм.</w:t>
            </w:r>
          </w:p>
          <w:p w:rsidR="00220A68" w:rsidRPr="004E3C1D" w:rsidRDefault="00220A68" w:rsidP="00220A68">
            <w:pPr>
              <w:spacing w:line="259" w:lineRule="auto"/>
              <w:ind w:left="229"/>
              <w:contextualSpacing/>
              <w:jc w:val="both"/>
              <w:rPr>
                <w:rFonts w:ascii="Times New Roman" w:eastAsia="Times New Roman" w:hAnsi="Times New Roman" w:cs="Times New Roman"/>
                <w:sz w:val="20"/>
                <w:szCs w:val="20"/>
              </w:rPr>
            </w:pPr>
          </w:p>
          <w:p w:rsidR="00220A68" w:rsidRPr="004E3C1D" w:rsidRDefault="00220A68" w:rsidP="00220A68">
            <w:pPr>
              <w:spacing w:line="259" w:lineRule="auto"/>
              <w:ind w:left="229"/>
              <w:contextualSpacing/>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5.3. </w:t>
            </w:r>
            <w:r w:rsidRPr="004E3C1D">
              <w:rPr>
                <w:rFonts w:ascii="Times New Roman" w:eastAsia="Times New Roman" w:hAnsi="Times New Roman" w:cs="Times New Roman"/>
                <w:sz w:val="20"/>
                <w:szCs w:val="20"/>
              </w:rPr>
              <w:t xml:space="preserve">Широкополосный </w:t>
            </w:r>
            <w:proofErr w:type="spellStart"/>
            <w:r w:rsidRPr="004E3C1D">
              <w:rPr>
                <w:rFonts w:ascii="Times New Roman" w:eastAsia="Times New Roman" w:hAnsi="Times New Roman" w:cs="Times New Roman"/>
                <w:sz w:val="20"/>
                <w:szCs w:val="20"/>
              </w:rPr>
              <w:t>конвексный</w:t>
            </w:r>
            <w:proofErr w:type="spellEnd"/>
            <w:r w:rsidRPr="004E3C1D">
              <w:rPr>
                <w:rFonts w:ascii="Times New Roman" w:eastAsia="Times New Roman" w:hAnsi="Times New Roman" w:cs="Times New Roman"/>
                <w:sz w:val="20"/>
                <w:szCs w:val="20"/>
              </w:rPr>
              <w:t xml:space="preserve"> датчик:</w:t>
            </w:r>
            <w:r>
              <w:rPr>
                <w:rFonts w:ascii="Times New Roman" w:eastAsia="Times New Roman" w:hAnsi="Times New Roman" w:cs="Times New Roman"/>
                <w:sz w:val="20"/>
                <w:szCs w:val="20"/>
              </w:rPr>
              <w:t xml:space="preserve"> </w:t>
            </w:r>
            <w:r w:rsidRPr="004E3C1D">
              <w:rPr>
                <w:rFonts w:ascii="Times New Roman" w:eastAsia="Times New Roman" w:hAnsi="Times New Roman" w:cs="Times New Roman"/>
                <w:sz w:val="20"/>
                <w:szCs w:val="20"/>
              </w:rPr>
              <w:t>Диапазон частот датчика,(R60) 1.0-6.0 МГц.</w:t>
            </w:r>
            <w:r>
              <w:rPr>
                <w:rFonts w:ascii="Times New Roman" w:eastAsia="Times New Roman" w:hAnsi="Times New Roman" w:cs="Times New Roman"/>
                <w:sz w:val="20"/>
                <w:szCs w:val="20"/>
              </w:rPr>
              <w:t xml:space="preserve"> </w:t>
            </w:r>
            <w:r w:rsidRPr="004E3C1D">
              <w:rPr>
                <w:rFonts w:ascii="Times New Roman" w:eastAsia="Times New Roman" w:hAnsi="Times New Roman" w:cs="Times New Roman"/>
                <w:sz w:val="20"/>
                <w:szCs w:val="20"/>
              </w:rPr>
              <w:t>Радиус кривизны, 60 мм.</w:t>
            </w:r>
            <w:r>
              <w:rPr>
                <w:rFonts w:ascii="Times New Roman" w:eastAsia="Times New Roman" w:hAnsi="Times New Roman" w:cs="Times New Roman"/>
                <w:sz w:val="20"/>
                <w:szCs w:val="20"/>
              </w:rPr>
              <w:t xml:space="preserve"> </w:t>
            </w:r>
            <w:r w:rsidRPr="004E3C1D">
              <w:rPr>
                <w:rFonts w:ascii="Times New Roman" w:eastAsia="Times New Roman" w:hAnsi="Times New Roman" w:cs="Times New Roman"/>
                <w:sz w:val="20"/>
                <w:szCs w:val="20"/>
              </w:rPr>
              <w:t>Угол сканирования, градусов, 106</w:t>
            </w:r>
            <w:r>
              <w:rPr>
                <w:rFonts w:ascii="Times New Roman" w:eastAsia="Times New Roman" w:hAnsi="Times New Roman" w:cs="Times New Roman"/>
                <w:sz w:val="20"/>
                <w:szCs w:val="20"/>
              </w:rPr>
              <w:t xml:space="preserve">. </w:t>
            </w:r>
            <w:r w:rsidRPr="004E3C1D">
              <w:rPr>
                <w:rFonts w:ascii="Times New Roman" w:eastAsia="Times New Roman" w:hAnsi="Times New Roman" w:cs="Times New Roman"/>
                <w:sz w:val="20"/>
                <w:szCs w:val="20"/>
              </w:rPr>
              <w:t>Количество элементов, 128.</w:t>
            </w:r>
          </w:p>
          <w:p w:rsidR="00220A68" w:rsidRPr="004E3C1D" w:rsidRDefault="00220A68" w:rsidP="00220A68">
            <w:pPr>
              <w:spacing w:line="259" w:lineRule="auto"/>
              <w:ind w:left="229"/>
              <w:contextualSpacing/>
              <w:jc w:val="both"/>
              <w:rPr>
                <w:rFonts w:ascii="Times New Roman" w:eastAsia="Times New Roman" w:hAnsi="Times New Roman" w:cs="Times New Roman"/>
                <w:sz w:val="20"/>
                <w:szCs w:val="20"/>
              </w:rPr>
            </w:pPr>
          </w:p>
          <w:p w:rsidR="00220A68" w:rsidRPr="004E3C1D" w:rsidRDefault="00220A68" w:rsidP="00220A68">
            <w:pPr>
              <w:spacing w:line="259" w:lineRule="auto"/>
              <w:ind w:left="229"/>
              <w:contextualSpacing/>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5.4. </w:t>
            </w:r>
            <w:r w:rsidRPr="004E3C1D">
              <w:rPr>
                <w:rFonts w:ascii="Times New Roman" w:eastAsia="Times New Roman" w:hAnsi="Times New Roman" w:cs="Times New Roman"/>
                <w:sz w:val="20"/>
                <w:szCs w:val="20"/>
              </w:rPr>
              <w:t>Широкополосный линейный датчик: Диапазон частот датчика, 3-13 МГц.</w:t>
            </w:r>
            <w:r>
              <w:rPr>
                <w:rFonts w:ascii="Times New Roman" w:eastAsia="Times New Roman" w:hAnsi="Times New Roman" w:cs="Times New Roman"/>
                <w:sz w:val="20"/>
                <w:szCs w:val="20"/>
              </w:rPr>
              <w:t xml:space="preserve"> </w:t>
            </w:r>
            <w:r w:rsidRPr="004E3C1D">
              <w:rPr>
                <w:rFonts w:ascii="Times New Roman" w:eastAsia="Times New Roman" w:hAnsi="Times New Roman" w:cs="Times New Roman"/>
                <w:sz w:val="20"/>
                <w:szCs w:val="20"/>
              </w:rPr>
              <w:t>Количество элементов  192.</w:t>
            </w:r>
            <w:r>
              <w:rPr>
                <w:rFonts w:ascii="Times New Roman" w:eastAsia="Times New Roman" w:hAnsi="Times New Roman" w:cs="Times New Roman"/>
                <w:sz w:val="20"/>
                <w:szCs w:val="20"/>
              </w:rPr>
              <w:t xml:space="preserve"> </w:t>
            </w:r>
            <w:r w:rsidRPr="004E3C1D">
              <w:rPr>
                <w:rFonts w:ascii="Times New Roman" w:eastAsia="Times New Roman" w:hAnsi="Times New Roman" w:cs="Times New Roman"/>
                <w:sz w:val="20"/>
                <w:szCs w:val="20"/>
              </w:rPr>
              <w:t>Ширина сканируемого участка, 50 мм.</w:t>
            </w:r>
          </w:p>
          <w:p w:rsidR="00220A68" w:rsidRPr="004E3C1D" w:rsidRDefault="00220A68" w:rsidP="00220A68">
            <w:pPr>
              <w:spacing w:line="259" w:lineRule="auto"/>
              <w:ind w:left="229"/>
              <w:contextualSpacing/>
              <w:jc w:val="both"/>
              <w:rPr>
                <w:rFonts w:ascii="Times New Roman" w:eastAsia="Times New Roman" w:hAnsi="Times New Roman" w:cs="Times New Roman"/>
                <w:sz w:val="20"/>
                <w:szCs w:val="20"/>
              </w:rPr>
            </w:pPr>
          </w:p>
          <w:p w:rsidR="00220A68" w:rsidRPr="004E3C1D" w:rsidRDefault="00220A68" w:rsidP="00220A68">
            <w:pPr>
              <w:spacing w:line="259" w:lineRule="auto"/>
              <w:ind w:left="229"/>
              <w:contextualSpacing/>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5.5. </w:t>
            </w:r>
            <w:r w:rsidRPr="004E3C1D">
              <w:rPr>
                <w:rFonts w:ascii="Times New Roman" w:eastAsia="Times New Roman" w:hAnsi="Times New Roman" w:cs="Times New Roman"/>
                <w:sz w:val="20"/>
                <w:szCs w:val="20"/>
              </w:rPr>
              <w:t xml:space="preserve">Широкополосный </w:t>
            </w:r>
            <w:proofErr w:type="spellStart"/>
            <w:r w:rsidRPr="004E3C1D">
              <w:rPr>
                <w:rFonts w:ascii="Times New Roman" w:eastAsia="Times New Roman" w:hAnsi="Times New Roman" w:cs="Times New Roman"/>
                <w:sz w:val="20"/>
                <w:szCs w:val="20"/>
              </w:rPr>
              <w:t>микроконвексный</w:t>
            </w:r>
            <w:proofErr w:type="spellEnd"/>
            <w:r w:rsidRPr="004E3C1D">
              <w:rPr>
                <w:rFonts w:ascii="Times New Roman" w:eastAsia="Times New Roman" w:hAnsi="Times New Roman" w:cs="Times New Roman"/>
                <w:sz w:val="20"/>
                <w:szCs w:val="20"/>
              </w:rPr>
              <w:t xml:space="preserve"> педиатрический датчик:</w:t>
            </w:r>
            <w:r>
              <w:rPr>
                <w:rFonts w:ascii="Times New Roman" w:eastAsia="Times New Roman" w:hAnsi="Times New Roman" w:cs="Times New Roman"/>
                <w:sz w:val="20"/>
                <w:szCs w:val="20"/>
              </w:rPr>
              <w:t xml:space="preserve"> </w:t>
            </w:r>
            <w:r w:rsidRPr="004E3C1D">
              <w:rPr>
                <w:rFonts w:ascii="Times New Roman" w:eastAsia="Times New Roman" w:hAnsi="Times New Roman" w:cs="Times New Roman"/>
                <w:sz w:val="20"/>
                <w:szCs w:val="20"/>
              </w:rPr>
              <w:t>Диапазон частот датчика,(R11) 4.0-11.0 МГц.</w:t>
            </w:r>
            <w:r>
              <w:rPr>
                <w:rFonts w:ascii="Times New Roman" w:eastAsia="Times New Roman" w:hAnsi="Times New Roman" w:cs="Times New Roman"/>
                <w:sz w:val="20"/>
                <w:szCs w:val="20"/>
              </w:rPr>
              <w:t xml:space="preserve"> </w:t>
            </w:r>
            <w:r w:rsidRPr="004E3C1D">
              <w:rPr>
                <w:rFonts w:ascii="Times New Roman" w:eastAsia="Times New Roman" w:hAnsi="Times New Roman" w:cs="Times New Roman"/>
                <w:sz w:val="20"/>
                <w:szCs w:val="20"/>
              </w:rPr>
              <w:t>Размер апертуры, 17,5 мм.</w:t>
            </w:r>
            <w:r>
              <w:rPr>
                <w:rFonts w:ascii="Times New Roman" w:eastAsia="Times New Roman" w:hAnsi="Times New Roman" w:cs="Times New Roman"/>
                <w:sz w:val="20"/>
                <w:szCs w:val="20"/>
              </w:rPr>
              <w:t xml:space="preserve"> </w:t>
            </w:r>
            <w:r w:rsidRPr="004E3C1D">
              <w:rPr>
                <w:rFonts w:ascii="Times New Roman" w:eastAsia="Times New Roman" w:hAnsi="Times New Roman" w:cs="Times New Roman"/>
                <w:sz w:val="20"/>
                <w:szCs w:val="20"/>
              </w:rPr>
              <w:t>Угол сканирования, градусов, 85</w:t>
            </w:r>
            <w:r>
              <w:rPr>
                <w:rFonts w:ascii="Times New Roman" w:eastAsia="Times New Roman" w:hAnsi="Times New Roman" w:cs="Times New Roman"/>
                <w:sz w:val="20"/>
                <w:szCs w:val="20"/>
              </w:rPr>
              <w:t xml:space="preserve">. </w:t>
            </w:r>
            <w:r w:rsidRPr="004E3C1D">
              <w:rPr>
                <w:rFonts w:ascii="Times New Roman" w:eastAsia="Times New Roman" w:hAnsi="Times New Roman" w:cs="Times New Roman"/>
                <w:sz w:val="20"/>
                <w:szCs w:val="20"/>
              </w:rPr>
              <w:t>Количество элементов, 128.</w:t>
            </w:r>
          </w:p>
          <w:p w:rsidR="00220A68" w:rsidRDefault="00220A68" w:rsidP="00220A68">
            <w:pPr>
              <w:spacing w:line="259" w:lineRule="auto"/>
              <w:ind w:left="229"/>
              <w:contextualSpacing/>
              <w:jc w:val="both"/>
              <w:rPr>
                <w:rFonts w:ascii="Times New Roman" w:eastAsia="Times New Roman" w:hAnsi="Times New Roman" w:cs="Times New Roman"/>
                <w:b/>
                <w:bCs/>
                <w:sz w:val="20"/>
                <w:szCs w:val="20"/>
              </w:rPr>
            </w:pPr>
          </w:p>
          <w:p w:rsidR="005C4F0D" w:rsidRDefault="005C4F0D" w:rsidP="009B4282">
            <w:pPr>
              <w:numPr>
                <w:ilvl w:val="0"/>
                <w:numId w:val="2"/>
              </w:numPr>
              <w:spacing w:line="259" w:lineRule="auto"/>
              <w:contextualSpacing/>
              <w:jc w:val="both"/>
              <w:rPr>
                <w:rFonts w:ascii="Times New Roman" w:eastAsia="Times New Roman" w:hAnsi="Times New Roman" w:cs="Times New Roman"/>
                <w:b/>
                <w:bCs/>
                <w:sz w:val="20"/>
                <w:szCs w:val="20"/>
              </w:rPr>
            </w:pPr>
            <w:r w:rsidRPr="005C4F0D">
              <w:rPr>
                <w:rFonts w:ascii="Times New Roman" w:eastAsia="Times New Roman" w:hAnsi="Times New Roman" w:cs="Times New Roman"/>
                <w:b/>
                <w:bCs/>
                <w:sz w:val="20"/>
                <w:szCs w:val="20"/>
              </w:rPr>
              <w:t>Основные параметры:</w:t>
            </w:r>
          </w:p>
          <w:p w:rsidR="00473036" w:rsidRPr="00473036" w:rsidRDefault="00B25043" w:rsidP="00473036">
            <w:pPr>
              <w:spacing w:line="259" w:lineRule="auto"/>
              <w:ind w:left="360"/>
              <w:contextualSpacing/>
              <w:jc w:val="both"/>
              <w:rPr>
                <w:rFonts w:ascii="Times New Roman" w:eastAsia="Times New Roman" w:hAnsi="Times New Roman" w:cs="Times New Roman"/>
                <w:sz w:val="20"/>
                <w:szCs w:val="20"/>
              </w:rPr>
            </w:pPr>
            <w:r w:rsidRPr="00B25043">
              <w:rPr>
                <w:rFonts w:ascii="Times New Roman" w:eastAsia="Times New Roman" w:hAnsi="Times New Roman" w:cs="Times New Roman"/>
                <w:sz w:val="20"/>
                <w:szCs w:val="20"/>
              </w:rPr>
              <w:t>Количество базовых частот, не менее</w:t>
            </w:r>
            <w:r>
              <w:rPr>
                <w:rFonts w:ascii="Times New Roman" w:eastAsia="Times New Roman" w:hAnsi="Times New Roman" w:cs="Times New Roman"/>
                <w:sz w:val="20"/>
                <w:szCs w:val="20"/>
              </w:rPr>
              <w:t xml:space="preserve"> </w:t>
            </w:r>
            <w:r w:rsidRPr="00B25043">
              <w:rPr>
                <w:rFonts w:ascii="Times New Roman" w:eastAsia="Times New Roman" w:hAnsi="Times New Roman" w:cs="Times New Roman"/>
                <w:sz w:val="20"/>
                <w:szCs w:val="20"/>
              </w:rPr>
              <w:t>5</w:t>
            </w:r>
            <w:r>
              <w:rPr>
                <w:rFonts w:ascii="Times New Roman" w:eastAsia="Times New Roman" w:hAnsi="Times New Roman" w:cs="Times New Roman"/>
                <w:sz w:val="20"/>
                <w:szCs w:val="20"/>
              </w:rPr>
              <w:t xml:space="preserve">. </w:t>
            </w:r>
            <w:r w:rsidRPr="00B25043">
              <w:rPr>
                <w:rFonts w:ascii="Times New Roman" w:eastAsia="Times New Roman" w:hAnsi="Times New Roman" w:cs="Times New Roman"/>
                <w:sz w:val="20"/>
                <w:szCs w:val="20"/>
              </w:rPr>
              <w:t>Количество гармонических частот, не менее</w:t>
            </w:r>
            <w:r>
              <w:rPr>
                <w:rFonts w:ascii="Times New Roman" w:eastAsia="Times New Roman" w:hAnsi="Times New Roman" w:cs="Times New Roman"/>
                <w:sz w:val="20"/>
                <w:szCs w:val="20"/>
              </w:rPr>
              <w:t xml:space="preserve"> </w:t>
            </w:r>
            <w:r w:rsidRPr="00B25043">
              <w:rPr>
                <w:rFonts w:ascii="Times New Roman" w:eastAsia="Times New Roman" w:hAnsi="Times New Roman" w:cs="Times New Roman"/>
                <w:sz w:val="20"/>
                <w:szCs w:val="20"/>
              </w:rPr>
              <w:t>3</w:t>
            </w:r>
            <w:r>
              <w:rPr>
                <w:rFonts w:ascii="Times New Roman" w:eastAsia="Times New Roman" w:hAnsi="Times New Roman" w:cs="Times New Roman"/>
                <w:sz w:val="20"/>
                <w:szCs w:val="20"/>
              </w:rPr>
              <w:t xml:space="preserve">. </w:t>
            </w:r>
            <w:r w:rsidRPr="00B25043">
              <w:rPr>
                <w:rFonts w:ascii="Times New Roman" w:eastAsia="Times New Roman" w:hAnsi="Times New Roman" w:cs="Times New Roman"/>
                <w:sz w:val="20"/>
                <w:szCs w:val="20"/>
              </w:rPr>
              <w:t>Количество одновременно используемых зон фокусировки, зависит от датчика и режима работы, не менее</w:t>
            </w:r>
            <w:r w:rsidRPr="00B25043">
              <w:rPr>
                <w:rFonts w:ascii="Times New Roman" w:eastAsia="Times New Roman" w:hAnsi="Times New Roman" w:cs="Times New Roman"/>
                <w:sz w:val="20"/>
                <w:szCs w:val="20"/>
              </w:rPr>
              <w:tab/>
              <w:t>8</w:t>
            </w:r>
            <w:r>
              <w:rPr>
                <w:rFonts w:ascii="Times New Roman" w:eastAsia="Times New Roman" w:hAnsi="Times New Roman" w:cs="Times New Roman"/>
                <w:sz w:val="20"/>
                <w:szCs w:val="20"/>
              </w:rPr>
              <w:t xml:space="preserve">. </w:t>
            </w:r>
            <w:r w:rsidRPr="00B25043">
              <w:rPr>
                <w:rFonts w:ascii="Times New Roman" w:eastAsia="Times New Roman" w:hAnsi="Times New Roman" w:cs="Times New Roman"/>
                <w:sz w:val="20"/>
                <w:szCs w:val="20"/>
              </w:rPr>
              <w:t>Количество положений по глубине сканирования зоны фокуса на излучения, не менее</w:t>
            </w:r>
            <w:r w:rsidRPr="00B25043">
              <w:rPr>
                <w:rFonts w:ascii="Times New Roman" w:eastAsia="Times New Roman" w:hAnsi="Times New Roman" w:cs="Times New Roman"/>
                <w:sz w:val="20"/>
                <w:szCs w:val="20"/>
              </w:rPr>
              <w:tab/>
              <w:t>8</w:t>
            </w:r>
            <w:r>
              <w:rPr>
                <w:rFonts w:ascii="Times New Roman" w:eastAsia="Times New Roman" w:hAnsi="Times New Roman" w:cs="Times New Roman"/>
                <w:sz w:val="20"/>
                <w:szCs w:val="20"/>
              </w:rPr>
              <w:t xml:space="preserve">. </w:t>
            </w:r>
            <w:r w:rsidRPr="00B25043">
              <w:rPr>
                <w:rFonts w:ascii="Times New Roman" w:eastAsia="Times New Roman" w:hAnsi="Times New Roman" w:cs="Times New Roman"/>
                <w:sz w:val="20"/>
                <w:szCs w:val="20"/>
              </w:rPr>
              <w:t>Максимальное значение динамического диапазона системы, регистрируемое на экране, не менее, 240</w:t>
            </w:r>
            <w:r>
              <w:rPr>
                <w:rFonts w:ascii="Times New Roman" w:eastAsia="Times New Roman" w:hAnsi="Times New Roman" w:cs="Times New Roman"/>
                <w:sz w:val="20"/>
                <w:szCs w:val="20"/>
              </w:rPr>
              <w:t xml:space="preserve"> </w:t>
            </w:r>
            <w:r w:rsidRPr="00B25043">
              <w:rPr>
                <w:rFonts w:ascii="Times New Roman" w:eastAsia="Times New Roman" w:hAnsi="Times New Roman" w:cs="Times New Roman"/>
                <w:sz w:val="20"/>
                <w:szCs w:val="20"/>
              </w:rPr>
              <w:t>дБ</w:t>
            </w:r>
            <w:r>
              <w:rPr>
                <w:rFonts w:ascii="Times New Roman" w:eastAsia="Times New Roman" w:hAnsi="Times New Roman" w:cs="Times New Roman"/>
                <w:sz w:val="20"/>
                <w:szCs w:val="20"/>
              </w:rPr>
              <w:t xml:space="preserve">. </w:t>
            </w:r>
            <w:r w:rsidRPr="00B25043">
              <w:rPr>
                <w:rFonts w:ascii="Times New Roman" w:eastAsia="Times New Roman" w:hAnsi="Times New Roman" w:cs="Times New Roman"/>
                <w:sz w:val="20"/>
                <w:szCs w:val="20"/>
              </w:rPr>
              <w:t>Частотный диапазон системы, не уже, 1.0-18.0</w:t>
            </w:r>
            <w:r>
              <w:rPr>
                <w:rFonts w:ascii="Times New Roman" w:eastAsia="Times New Roman" w:hAnsi="Times New Roman" w:cs="Times New Roman"/>
                <w:sz w:val="20"/>
                <w:szCs w:val="20"/>
              </w:rPr>
              <w:t xml:space="preserve"> </w:t>
            </w:r>
            <w:r w:rsidRPr="00B25043">
              <w:rPr>
                <w:rFonts w:ascii="Times New Roman" w:eastAsia="Times New Roman" w:hAnsi="Times New Roman" w:cs="Times New Roman"/>
                <w:sz w:val="20"/>
                <w:szCs w:val="20"/>
              </w:rPr>
              <w:t>МГц</w:t>
            </w:r>
            <w:r>
              <w:rPr>
                <w:rFonts w:ascii="Times New Roman" w:eastAsia="Times New Roman" w:hAnsi="Times New Roman" w:cs="Times New Roman"/>
                <w:sz w:val="20"/>
                <w:szCs w:val="20"/>
              </w:rPr>
              <w:t xml:space="preserve">. </w:t>
            </w:r>
            <w:r w:rsidRPr="00B25043">
              <w:rPr>
                <w:rFonts w:ascii="Times New Roman" w:eastAsia="Times New Roman" w:hAnsi="Times New Roman" w:cs="Times New Roman"/>
                <w:sz w:val="20"/>
                <w:szCs w:val="20"/>
              </w:rPr>
              <w:tab/>
            </w:r>
            <w:r w:rsidR="00473036" w:rsidRPr="00473036">
              <w:rPr>
                <w:rFonts w:ascii="Times New Roman" w:eastAsia="Times New Roman" w:hAnsi="Times New Roman" w:cs="Times New Roman"/>
                <w:sz w:val="20"/>
                <w:szCs w:val="20"/>
              </w:rPr>
              <w:t>Количество</w:t>
            </w:r>
            <w:r w:rsidR="00473036">
              <w:rPr>
                <w:rFonts w:ascii="Times New Roman" w:eastAsia="Times New Roman" w:hAnsi="Times New Roman" w:cs="Times New Roman"/>
                <w:sz w:val="20"/>
                <w:szCs w:val="20"/>
              </w:rPr>
              <w:t xml:space="preserve"> </w:t>
            </w:r>
            <w:r w:rsidR="00473036" w:rsidRPr="00473036">
              <w:rPr>
                <w:rFonts w:ascii="Times New Roman" w:eastAsia="Times New Roman" w:hAnsi="Times New Roman" w:cs="Times New Roman"/>
                <w:sz w:val="20"/>
                <w:szCs w:val="20"/>
              </w:rPr>
              <w:t>цифровых процессинговых каналов, не менее</w:t>
            </w:r>
            <w:r w:rsidR="00473036">
              <w:rPr>
                <w:rFonts w:ascii="Times New Roman" w:eastAsia="Times New Roman" w:hAnsi="Times New Roman" w:cs="Times New Roman"/>
                <w:sz w:val="20"/>
                <w:szCs w:val="20"/>
              </w:rPr>
              <w:t xml:space="preserve"> </w:t>
            </w:r>
            <w:r w:rsidR="00473036" w:rsidRPr="00473036">
              <w:rPr>
                <w:rFonts w:ascii="Times New Roman" w:eastAsia="Times New Roman" w:hAnsi="Times New Roman" w:cs="Times New Roman"/>
                <w:sz w:val="20"/>
                <w:szCs w:val="20"/>
              </w:rPr>
              <w:t>917500</w:t>
            </w:r>
            <w:r w:rsidR="00473036">
              <w:rPr>
                <w:rFonts w:ascii="Times New Roman" w:eastAsia="Times New Roman" w:hAnsi="Times New Roman" w:cs="Times New Roman"/>
                <w:sz w:val="20"/>
                <w:szCs w:val="20"/>
              </w:rPr>
              <w:t xml:space="preserve">. </w:t>
            </w:r>
            <w:r w:rsidR="00473036" w:rsidRPr="00473036">
              <w:rPr>
                <w:rFonts w:ascii="Times New Roman" w:eastAsia="Times New Roman" w:hAnsi="Times New Roman" w:cs="Times New Roman"/>
                <w:sz w:val="20"/>
                <w:szCs w:val="20"/>
              </w:rPr>
              <w:t xml:space="preserve">Возможность </w:t>
            </w:r>
            <w:r w:rsidR="00473036" w:rsidRPr="00473036">
              <w:rPr>
                <w:rFonts w:ascii="Times New Roman" w:eastAsia="Times New Roman" w:hAnsi="Times New Roman" w:cs="Times New Roman"/>
                <w:sz w:val="20"/>
                <w:szCs w:val="20"/>
              </w:rPr>
              <w:lastRenderedPageBreak/>
              <w:t>отклонения угла сканирования в В-режиме при исследовании линейным датчиком, не менее</w:t>
            </w:r>
            <w:r w:rsidR="00473036" w:rsidRPr="00473036">
              <w:rPr>
                <w:rFonts w:ascii="Times New Roman" w:eastAsia="Times New Roman" w:hAnsi="Times New Roman" w:cs="Times New Roman"/>
                <w:sz w:val="20"/>
                <w:szCs w:val="20"/>
              </w:rPr>
              <w:tab/>
              <w:t>±20</w:t>
            </w:r>
            <w:r w:rsidR="00473036">
              <w:rPr>
                <w:rFonts w:ascii="Times New Roman" w:eastAsia="Times New Roman" w:hAnsi="Times New Roman" w:cs="Times New Roman"/>
                <w:sz w:val="20"/>
                <w:szCs w:val="20"/>
              </w:rPr>
              <w:t xml:space="preserve"> </w:t>
            </w:r>
            <w:r w:rsidR="00473036" w:rsidRPr="00473036">
              <w:rPr>
                <w:rFonts w:ascii="Times New Roman" w:eastAsia="Times New Roman" w:hAnsi="Times New Roman" w:cs="Times New Roman"/>
                <w:sz w:val="20"/>
                <w:szCs w:val="20"/>
              </w:rPr>
              <w:t>градусов</w:t>
            </w:r>
            <w:r w:rsidR="00473036">
              <w:rPr>
                <w:rFonts w:ascii="Times New Roman" w:eastAsia="Times New Roman" w:hAnsi="Times New Roman" w:cs="Times New Roman"/>
                <w:sz w:val="20"/>
                <w:szCs w:val="20"/>
              </w:rPr>
              <w:t>.</w:t>
            </w:r>
          </w:p>
          <w:p w:rsidR="00F20352" w:rsidRPr="00F20352" w:rsidRDefault="00473036" w:rsidP="00F20352">
            <w:pPr>
              <w:spacing w:line="259" w:lineRule="auto"/>
              <w:ind w:left="360"/>
              <w:contextualSpacing/>
              <w:jc w:val="both"/>
              <w:rPr>
                <w:rFonts w:ascii="Times New Roman" w:eastAsia="Times New Roman" w:hAnsi="Times New Roman" w:cs="Times New Roman"/>
                <w:sz w:val="20"/>
                <w:szCs w:val="20"/>
              </w:rPr>
            </w:pPr>
            <w:r w:rsidRPr="00473036">
              <w:rPr>
                <w:rFonts w:ascii="Times New Roman" w:eastAsia="Times New Roman" w:hAnsi="Times New Roman" w:cs="Times New Roman"/>
                <w:sz w:val="20"/>
                <w:szCs w:val="20"/>
              </w:rPr>
              <w:t xml:space="preserve">Возможность наклонного </w:t>
            </w:r>
            <w:proofErr w:type="spellStart"/>
            <w:r w:rsidRPr="00473036">
              <w:rPr>
                <w:rFonts w:ascii="Times New Roman" w:eastAsia="Times New Roman" w:hAnsi="Times New Roman" w:cs="Times New Roman"/>
                <w:sz w:val="20"/>
                <w:szCs w:val="20"/>
              </w:rPr>
              <w:t>ультразвокового</w:t>
            </w:r>
            <w:proofErr w:type="spellEnd"/>
            <w:r w:rsidRPr="00473036">
              <w:rPr>
                <w:rFonts w:ascii="Times New Roman" w:eastAsia="Times New Roman" w:hAnsi="Times New Roman" w:cs="Times New Roman"/>
                <w:sz w:val="20"/>
                <w:szCs w:val="20"/>
              </w:rPr>
              <w:t xml:space="preserve"> сканирования при исследовании линейным датчиком в доплеровских режимах, </w:t>
            </w:r>
            <w:r w:rsidR="001540DC" w:rsidRPr="00473036">
              <w:rPr>
                <w:rFonts w:ascii="Times New Roman" w:eastAsia="Times New Roman" w:hAnsi="Times New Roman" w:cs="Times New Roman"/>
                <w:sz w:val="20"/>
                <w:szCs w:val="20"/>
              </w:rPr>
              <w:t>не менее</w:t>
            </w:r>
            <w:r w:rsidR="001540DC">
              <w:rPr>
                <w:rFonts w:ascii="Times New Roman" w:eastAsia="Times New Roman" w:hAnsi="Times New Roman" w:cs="Times New Roman"/>
                <w:sz w:val="20"/>
                <w:szCs w:val="20"/>
              </w:rPr>
              <w:t xml:space="preserve"> </w:t>
            </w:r>
            <w:r w:rsidR="001540DC" w:rsidRPr="00473036">
              <w:rPr>
                <w:rFonts w:ascii="Times New Roman" w:eastAsia="Times New Roman" w:hAnsi="Times New Roman" w:cs="Times New Roman"/>
                <w:sz w:val="20"/>
                <w:szCs w:val="20"/>
              </w:rPr>
              <w:t>±20</w:t>
            </w:r>
            <w:r w:rsidR="001540DC">
              <w:rPr>
                <w:rFonts w:ascii="Times New Roman" w:eastAsia="Times New Roman" w:hAnsi="Times New Roman" w:cs="Times New Roman"/>
                <w:sz w:val="20"/>
                <w:szCs w:val="20"/>
              </w:rPr>
              <w:t xml:space="preserve"> </w:t>
            </w:r>
            <w:r w:rsidR="001540DC" w:rsidRPr="00473036">
              <w:rPr>
                <w:rFonts w:ascii="Times New Roman" w:eastAsia="Times New Roman" w:hAnsi="Times New Roman" w:cs="Times New Roman"/>
                <w:sz w:val="20"/>
                <w:szCs w:val="20"/>
              </w:rPr>
              <w:t>градусов</w:t>
            </w:r>
            <w:r w:rsidR="001540DC">
              <w:rPr>
                <w:rFonts w:ascii="Times New Roman" w:eastAsia="Times New Roman" w:hAnsi="Times New Roman" w:cs="Times New Roman"/>
                <w:sz w:val="20"/>
                <w:szCs w:val="20"/>
              </w:rPr>
              <w:t>.</w:t>
            </w:r>
            <w:r w:rsidR="00FA1C5F">
              <w:rPr>
                <w:rFonts w:ascii="Times New Roman" w:eastAsia="Times New Roman" w:hAnsi="Times New Roman" w:cs="Times New Roman"/>
                <w:sz w:val="20"/>
                <w:szCs w:val="20"/>
              </w:rPr>
              <w:t xml:space="preserve"> </w:t>
            </w:r>
            <w:r w:rsidR="00FA1C5F" w:rsidRPr="00FA1C5F">
              <w:rPr>
                <w:rFonts w:ascii="Times New Roman" w:eastAsia="Times New Roman" w:hAnsi="Times New Roman" w:cs="Times New Roman"/>
                <w:sz w:val="20"/>
                <w:szCs w:val="20"/>
              </w:rPr>
              <w:t xml:space="preserve">Диапазон частоты повторения импульсов излучения (PRF) в режиме импульсно-волнового </w:t>
            </w:r>
            <w:proofErr w:type="spellStart"/>
            <w:r w:rsidR="00FA1C5F" w:rsidRPr="00FA1C5F">
              <w:rPr>
                <w:rFonts w:ascii="Times New Roman" w:eastAsia="Times New Roman" w:hAnsi="Times New Roman" w:cs="Times New Roman"/>
                <w:sz w:val="20"/>
                <w:szCs w:val="20"/>
              </w:rPr>
              <w:t>доплера</w:t>
            </w:r>
            <w:proofErr w:type="spellEnd"/>
            <w:r w:rsidR="00FA1C5F" w:rsidRPr="00FA1C5F">
              <w:rPr>
                <w:rFonts w:ascii="Times New Roman" w:eastAsia="Times New Roman" w:hAnsi="Times New Roman" w:cs="Times New Roman"/>
                <w:sz w:val="20"/>
                <w:szCs w:val="20"/>
              </w:rPr>
              <w:t>,</w:t>
            </w:r>
            <w:r w:rsidR="00FA1C5F">
              <w:rPr>
                <w:rFonts w:ascii="Times New Roman" w:eastAsia="Times New Roman" w:hAnsi="Times New Roman" w:cs="Times New Roman"/>
                <w:sz w:val="20"/>
                <w:szCs w:val="20"/>
              </w:rPr>
              <w:t xml:space="preserve"> </w:t>
            </w:r>
            <w:r w:rsidR="00FA1C5F" w:rsidRPr="00FA1C5F">
              <w:rPr>
                <w:rFonts w:ascii="Times New Roman" w:eastAsia="Times New Roman" w:hAnsi="Times New Roman" w:cs="Times New Roman"/>
                <w:sz w:val="20"/>
                <w:szCs w:val="20"/>
              </w:rPr>
              <w:t>не менее</w:t>
            </w:r>
            <w:r w:rsidR="00FA1C5F">
              <w:t xml:space="preserve"> </w:t>
            </w:r>
            <w:r w:rsidR="00FA1C5F" w:rsidRPr="00FA1C5F">
              <w:rPr>
                <w:rFonts w:ascii="Times New Roman" w:eastAsia="Times New Roman" w:hAnsi="Times New Roman" w:cs="Times New Roman"/>
                <w:sz w:val="20"/>
                <w:szCs w:val="20"/>
              </w:rPr>
              <w:t>0.25-25 кГц</w:t>
            </w:r>
            <w:r w:rsidR="00FA1C5F">
              <w:rPr>
                <w:rFonts w:ascii="Times New Roman" w:eastAsia="Times New Roman" w:hAnsi="Times New Roman" w:cs="Times New Roman"/>
                <w:sz w:val="20"/>
                <w:szCs w:val="20"/>
              </w:rPr>
              <w:t>.</w:t>
            </w:r>
            <w:r w:rsidR="00F20352">
              <w:rPr>
                <w:rFonts w:ascii="Times New Roman" w:eastAsia="Times New Roman" w:hAnsi="Times New Roman" w:cs="Times New Roman"/>
                <w:sz w:val="20"/>
                <w:szCs w:val="20"/>
              </w:rPr>
              <w:t xml:space="preserve"> </w:t>
            </w:r>
            <w:r w:rsidR="00F20352" w:rsidRPr="00F20352">
              <w:rPr>
                <w:rFonts w:ascii="Times New Roman" w:eastAsia="Times New Roman" w:hAnsi="Times New Roman" w:cs="Times New Roman"/>
                <w:sz w:val="20"/>
                <w:szCs w:val="20"/>
              </w:rPr>
              <w:t xml:space="preserve">Диапазон частоты повторения импульсов излучения (PRF) в режиме цветового </w:t>
            </w:r>
            <w:proofErr w:type="spellStart"/>
            <w:r w:rsidR="00F20352" w:rsidRPr="00F20352">
              <w:rPr>
                <w:rFonts w:ascii="Times New Roman" w:eastAsia="Times New Roman" w:hAnsi="Times New Roman" w:cs="Times New Roman"/>
                <w:sz w:val="20"/>
                <w:szCs w:val="20"/>
              </w:rPr>
              <w:t>доплера</w:t>
            </w:r>
            <w:proofErr w:type="spellEnd"/>
            <w:r w:rsidR="00F20352" w:rsidRPr="00F20352">
              <w:rPr>
                <w:rFonts w:ascii="Times New Roman" w:eastAsia="Times New Roman" w:hAnsi="Times New Roman" w:cs="Times New Roman"/>
                <w:sz w:val="20"/>
                <w:szCs w:val="20"/>
              </w:rPr>
              <w:t>, не менее</w:t>
            </w:r>
            <w:r w:rsidR="00F20352">
              <w:rPr>
                <w:rFonts w:ascii="Times New Roman" w:eastAsia="Times New Roman" w:hAnsi="Times New Roman" w:cs="Times New Roman"/>
                <w:sz w:val="20"/>
                <w:szCs w:val="20"/>
              </w:rPr>
              <w:t xml:space="preserve"> </w:t>
            </w:r>
            <w:r w:rsidR="00F20352" w:rsidRPr="00F20352">
              <w:rPr>
                <w:rFonts w:ascii="Times New Roman" w:eastAsia="Times New Roman" w:hAnsi="Times New Roman" w:cs="Times New Roman"/>
                <w:sz w:val="20"/>
                <w:szCs w:val="20"/>
              </w:rPr>
              <w:t>0.1-15</w:t>
            </w:r>
            <w:r w:rsidR="00F20352">
              <w:rPr>
                <w:rFonts w:ascii="Times New Roman" w:eastAsia="Times New Roman" w:hAnsi="Times New Roman" w:cs="Times New Roman"/>
                <w:sz w:val="20"/>
                <w:szCs w:val="20"/>
              </w:rPr>
              <w:t xml:space="preserve"> </w:t>
            </w:r>
            <w:r w:rsidR="00F20352" w:rsidRPr="00F20352">
              <w:rPr>
                <w:rFonts w:ascii="Times New Roman" w:eastAsia="Times New Roman" w:hAnsi="Times New Roman" w:cs="Times New Roman"/>
                <w:sz w:val="20"/>
                <w:szCs w:val="20"/>
              </w:rPr>
              <w:t>кГц</w:t>
            </w:r>
            <w:r w:rsidR="00F20352">
              <w:rPr>
                <w:rFonts w:ascii="Times New Roman" w:eastAsia="Times New Roman" w:hAnsi="Times New Roman" w:cs="Times New Roman"/>
                <w:sz w:val="20"/>
                <w:szCs w:val="20"/>
              </w:rPr>
              <w:t xml:space="preserve">. </w:t>
            </w:r>
            <w:r w:rsidR="00F20352" w:rsidRPr="00F20352">
              <w:rPr>
                <w:rFonts w:ascii="Times New Roman" w:eastAsia="Times New Roman" w:hAnsi="Times New Roman" w:cs="Times New Roman"/>
                <w:sz w:val="20"/>
                <w:szCs w:val="20"/>
              </w:rPr>
              <w:t xml:space="preserve">Диапазон частоты повторения импульсов излучения (PRF) в режиме энергетического </w:t>
            </w:r>
            <w:proofErr w:type="spellStart"/>
            <w:r w:rsidR="00F20352" w:rsidRPr="00F20352">
              <w:rPr>
                <w:rFonts w:ascii="Times New Roman" w:eastAsia="Times New Roman" w:hAnsi="Times New Roman" w:cs="Times New Roman"/>
                <w:sz w:val="20"/>
                <w:szCs w:val="20"/>
              </w:rPr>
              <w:t>доплера</w:t>
            </w:r>
            <w:proofErr w:type="spellEnd"/>
            <w:r w:rsidR="00F20352" w:rsidRPr="00F20352">
              <w:rPr>
                <w:rFonts w:ascii="Times New Roman" w:eastAsia="Times New Roman" w:hAnsi="Times New Roman" w:cs="Times New Roman"/>
                <w:sz w:val="20"/>
                <w:szCs w:val="20"/>
              </w:rPr>
              <w:t>, не менее</w:t>
            </w:r>
            <w:r w:rsidR="00F20352" w:rsidRPr="00F20352">
              <w:rPr>
                <w:rFonts w:ascii="Times New Roman" w:eastAsia="Times New Roman" w:hAnsi="Times New Roman" w:cs="Times New Roman"/>
                <w:sz w:val="20"/>
                <w:szCs w:val="20"/>
              </w:rPr>
              <w:tab/>
              <w:t>0.1-15</w:t>
            </w:r>
            <w:r w:rsidR="00F20352">
              <w:rPr>
                <w:rFonts w:ascii="Times New Roman" w:eastAsia="Times New Roman" w:hAnsi="Times New Roman" w:cs="Times New Roman"/>
                <w:sz w:val="20"/>
                <w:szCs w:val="20"/>
              </w:rPr>
              <w:t xml:space="preserve"> </w:t>
            </w:r>
            <w:r w:rsidR="00F20352" w:rsidRPr="00F20352">
              <w:rPr>
                <w:rFonts w:ascii="Times New Roman" w:eastAsia="Times New Roman" w:hAnsi="Times New Roman" w:cs="Times New Roman"/>
                <w:sz w:val="20"/>
                <w:szCs w:val="20"/>
              </w:rPr>
              <w:t>кГц</w:t>
            </w:r>
            <w:r w:rsidR="00F20352">
              <w:rPr>
                <w:rFonts w:ascii="Times New Roman" w:eastAsia="Times New Roman" w:hAnsi="Times New Roman" w:cs="Times New Roman"/>
                <w:sz w:val="20"/>
                <w:szCs w:val="20"/>
              </w:rPr>
              <w:t xml:space="preserve">. </w:t>
            </w:r>
          </w:p>
          <w:p w:rsidR="00BE06BB" w:rsidRPr="00B25043" w:rsidRDefault="00F20352" w:rsidP="00BE06BB">
            <w:pPr>
              <w:spacing w:line="259" w:lineRule="auto"/>
              <w:ind w:left="360"/>
              <w:contextualSpacing/>
              <w:jc w:val="both"/>
              <w:rPr>
                <w:rFonts w:ascii="Times New Roman" w:eastAsia="Times New Roman" w:hAnsi="Times New Roman" w:cs="Times New Roman"/>
                <w:sz w:val="20"/>
                <w:szCs w:val="20"/>
              </w:rPr>
            </w:pPr>
            <w:r w:rsidRPr="00F20352">
              <w:rPr>
                <w:rFonts w:ascii="Times New Roman" w:eastAsia="Times New Roman" w:hAnsi="Times New Roman" w:cs="Times New Roman"/>
                <w:sz w:val="20"/>
                <w:szCs w:val="20"/>
              </w:rPr>
              <w:t>Увеличение изображения в режиме реального времени (</w:t>
            </w:r>
            <w:proofErr w:type="spellStart"/>
            <w:r w:rsidRPr="00F20352">
              <w:rPr>
                <w:rFonts w:ascii="Times New Roman" w:eastAsia="Times New Roman" w:hAnsi="Times New Roman" w:cs="Times New Roman"/>
                <w:sz w:val="20"/>
                <w:szCs w:val="20"/>
              </w:rPr>
              <w:t>аккустический</w:t>
            </w:r>
            <w:proofErr w:type="spellEnd"/>
            <w:r w:rsidRPr="00F20352">
              <w:rPr>
                <w:rFonts w:ascii="Times New Roman" w:eastAsia="Times New Roman" w:hAnsi="Times New Roman" w:cs="Times New Roman"/>
                <w:sz w:val="20"/>
                <w:szCs w:val="20"/>
              </w:rPr>
              <w:t xml:space="preserve"> </w:t>
            </w:r>
            <w:proofErr w:type="spellStart"/>
            <w:r w:rsidRPr="00F20352">
              <w:rPr>
                <w:rFonts w:ascii="Times New Roman" w:eastAsia="Times New Roman" w:hAnsi="Times New Roman" w:cs="Times New Roman"/>
                <w:sz w:val="20"/>
                <w:szCs w:val="20"/>
              </w:rPr>
              <w:t>зум</w:t>
            </w:r>
            <w:proofErr w:type="spellEnd"/>
            <w:r w:rsidRPr="00F20352">
              <w:rPr>
                <w:rFonts w:ascii="Times New Roman" w:eastAsia="Times New Roman" w:hAnsi="Times New Roman" w:cs="Times New Roman"/>
                <w:sz w:val="20"/>
                <w:szCs w:val="20"/>
              </w:rPr>
              <w:t>), не менее</w:t>
            </w:r>
            <w:r>
              <w:rPr>
                <w:rFonts w:ascii="Times New Roman" w:eastAsia="Times New Roman" w:hAnsi="Times New Roman" w:cs="Times New Roman"/>
                <w:sz w:val="20"/>
                <w:szCs w:val="20"/>
              </w:rPr>
              <w:t xml:space="preserve"> </w:t>
            </w:r>
            <w:r w:rsidRPr="00F20352">
              <w:rPr>
                <w:rFonts w:ascii="Times New Roman" w:eastAsia="Times New Roman" w:hAnsi="Times New Roman" w:cs="Times New Roman"/>
                <w:sz w:val="20"/>
                <w:szCs w:val="20"/>
              </w:rPr>
              <w:t>9</w:t>
            </w:r>
            <w:r>
              <w:rPr>
                <w:rFonts w:ascii="Times New Roman" w:eastAsia="Times New Roman" w:hAnsi="Times New Roman" w:cs="Times New Roman"/>
                <w:sz w:val="20"/>
                <w:szCs w:val="20"/>
              </w:rPr>
              <w:t xml:space="preserve">. </w:t>
            </w:r>
            <w:r w:rsidRPr="00F20352">
              <w:rPr>
                <w:rFonts w:ascii="Times New Roman" w:eastAsia="Times New Roman" w:hAnsi="Times New Roman" w:cs="Times New Roman"/>
                <w:sz w:val="20"/>
                <w:szCs w:val="20"/>
              </w:rPr>
              <w:t>Увеличение изображения в режиме стоп-кадра (PAN-зум), не менее</w:t>
            </w:r>
            <w:r w:rsidRPr="00F20352">
              <w:rPr>
                <w:rFonts w:ascii="Times New Roman" w:eastAsia="Times New Roman" w:hAnsi="Times New Roman" w:cs="Times New Roman"/>
                <w:sz w:val="20"/>
                <w:szCs w:val="20"/>
              </w:rPr>
              <w:tab/>
              <w:t>10</w:t>
            </w:r>
            <w:r>
              <w:rPr>
                <w:rFonts w:ascii="Times New Roman" w:eastAsia="Times New Roman" w:hAnsi="Times New Roman" w:cs="Times New Roman"/>
                <w:sz w:val="20"/>
                <w:szCs w:val="20"/>
              </w:rPr>
              <w:t xml:space="preserve">. </w:t>
            </w:r>
            <w:r w:rsidRPr="00F20352">
              <w:rPr>
                <w:rFonts w:ascii="Times New Roman" w:eastAsia="Times New Roman" w:hAnsi="Times New Roman" w:cs="Times New Roman"/>
                <w:sz w:val="20"/>
                <w:szCs w:val="20"/>
              </w:rPr>
              <w:t>Режим развертки только ультразвукового изображения на весь экран, активируемый специализированной клавишей на панели</w:t>
            </w:r>
            <w:r>
              <w:rPr>
                <w:rFonts w:ascii="Times New Roman" w:eastAsia="Times New Roman" w:hAnsi="Times New Roman" w:cs="Times New Roman"/>
                <w:sz w:val="20"/>
                <w:szCs w:val="20"/>
              </w:rPr>
              <w:t xml:space="preserve">, </w:t>
            </w:r>
            <w:r w:rsidRPr="00F20352">
              <w:rPr>
                <w:rFonts w:ascii="Times New Roman" w:eastAsia="Times New Roman" w:hAnsi="Times New Roman" w:cs="Times New Roman"/>
                <w:sz w:val="20"/>
                <w:szCs w:val="20"/>
              </w:rPr>
              <w:t>Наличие</w:t>
            </w:r>
            <w:r>
              <w:rPr>
                <w:rFonts w:ascii="Times New Roman" w:eastAsia="Times New Roman" w:hAnsi="Times New Roman" w:cs="Times New Roman"/>
                <w:sz w:val="20"/>
                <w:szCs w:val="20"/>
              </w:rPr>
              <w:t xml:space="preserve">. </w:t>
            </w:r>
            <w:r w:rsidRPr="00F20352">
              <w:rPr>
                <w:rFonts w:ascii="Times New Roman" w:eastAsia="Times New Roman" w:hAnsi="Times New Roman" w:cs="Times New Roman"/>
                <w:sz w:val="20"/>
                <w:szCs w:val="20"/>
              </w:rPr>
              <w:t>Шкала серого, градаций, не менее</w:t>
            </w:r>
            <w:r w:rsidRPr="00F20352">
              <w:rPr>
                <w:rFonts w:ascii="Times New Roman" w:eastAsia="Times New Roman" w:hAnsi="Times New Roman" w:cs="Times New Roman"/>
                <w:sz w:val="20"/>
                <w:szCs w:val="20"/>
              </w:rPr>
              <w:tab/>
              <w:t>256</w:t>
            </w:r>
            <w:r>
              <w:rPr>
                <w:rFonts w:ascii="Times New Roman" w:eastAsia="Times New Roman" w:hAnsi="Times New Roman" w:cs="Times New Roman"/>
                <w:sz w:val="20"/>
                <w:szCs w:val="20"/>
              </w:rPr>
              <w:t xml:space="preserve">. </w:t>
            </w:r>
          </w:p>
          <w:p w:rsidR="00BE06BB" w:rsidRDefault="00BE06BB" w:rsidP="009B4282">
            <w:pPr>
              <w:numPr>
                <w:ilvl w:val="0"/>
                <w:numId w:val="2"/>
              </w:numPr>
              <w:spacing w:line="259" w:lineRule="auto"/>
              <w:contextualSpacing/>
              <w:jc w:val="both"/>
              <w:rPr>
                <w:rFonts w:ascii="Times New Roman" w:eastAsia="Times New Roman" w:hAnsi="Times New Roman" w:cs="Times New Roman"/>
                <w:b/>
                <w:bCs/>
                <w:sz w:val="20"/>
                <w:szCs w:val="20"/>
              </w:rPr>
            </w:pPr>
            <w:r w:rsidRPr="00BE06BB">
              <w:rPr>
                <w:rFonts w:ascii="Times New Roman" w:eastAsia="Times New Roman" w:hAnsi="Times New Roman" w:cs="Times New Roman"/>
                <w:b/>
                <w:bCs/>
                <w:sz w:val="20"/>
                <w:szCs w:val="20"/>
              </w:rPr>
              <w:t>Опции</w:t>
            </w:r>
            <w:r>
              <w:rPr>
                <w:rFonts w:ascii="Times New Roman" w:eastAsia="Times New Roman" w:hAnsi="Times New Roman" w:cs="Times New Roman"/>
                <w:b/>
                <w:bCs/>
                <w:sz w:val="20"/>
                <w:szCs w:val="20"/>
              </w:rPr>
              <w:t>:</w:t>
            </w:r>
          </w:p>
          <w:p w:rsidR="00BE06BB" w:rsidRPr="00BE06BB" w:rsidRDefault="00BE06BB" w:rsidP="00BE06BB">
            <w:pPr>
              <w:pStyle w:val="a3"/>
              <w:numPr>
                <w:ilvl w:val="1"/>
                <w:numId w:val="2"/>
              </w:numPr>
              <w:spacing w:after="0" w:line="259" w:lineRule="auto"/>
              <w:jc w:val="both"/>
              <w:rPr>
                <w:rFonts w:ascii="Times New Roman" w:eastAsia="Times New Roman" w:hAnsi="Times New Roman" w:cs="Times New Roman"/>
                <w:b/>
                <w:bCs/>
                <w:sz w:val="20"/>
                <w:szCs w:val="20"/>
              </w:rPr>
            </w:pPr>
            <w:r w:rsidRPr="00BE06BB">
              <w:rPr>
                <w:rFonts w:ascii="Times New Roman" w:eastAsia="Times New Roman" w:hAnsi="Times New Roman" w:cs="Times New Roman"/>
                <w:b/>
                <w:bCs/>
                <w:sz w:val="20"/>
                <w:szCs w:val="20"/>
              </w:rPr>
              <w:t>Режимы сканирования.</w:t>
            </w:r>
          </w:p>
          <w:p w:rsidR="004F1007" w:rsidRDefault="00BE06BB" w:rsidP="00BE06BB">
            <w:pPr>
              <w:spacing w:line="259" w:lineRule="auto"/>
              <w:ind w:left="360"/>
              <w:jc w:val="both"/>
              <w:rPr>
                <w:rFonts w:ascii="Times New Roman" w:eastAsia="Times New Roman" w:hAnsi="Times New Roman" w:cs="Times New Roman"/>
                <w:sz w:val="20"/>
                <w:szCs w:val="20"/>
              </w:rPr>
            </w:pPr>
            <w:r w:rsidRPr="004F1007">
              <w:rPr>
                <w:rFonts w:ascii="Times New Roman" w:eastAsia="Times New Roman" w:hAnsi="Times New Roman" w:cs="Times New Roman"/>
                <w:b/>
                <w:bCs/>
                <w:sz w:val="20"/>
                <w:szCs w:val="20"/>
              </w:rPr>
              <w:t>Режим многолучевого составного сканирования (</w:t>
            </w:r>
            <w:proofErr w:type="spellStart"/>
            <w:r w:rsidRPr="004F1007">
              <w:rPr>
                <w:rFonts w:ascii="Times New Roman" w:eastAsia="Times New Roman" w:hAnsi="Times New Roman" w:cs="Times New Roman"/>
                <w:b/>
                <w:bCs/>
                <w:sz w:val="20"/>
                <w:szCs w:val="20"/>
              </w:rPr>
              <w:t>компаундинг</w:t>
            </w:r>
            <w:proofErr w:type="spellEnd"/>
            <w:r w:rsidRPr="004F1007">
              <w:rPr>
                <w:rFonts w:ascii="Times New Roman" w:eastAsia="Times New Roman" w:hAnsi="Times New Roman" w:cs="Times New Roman"/>
                <w:b/>
                <w:bCs/>
                <w:sz w:val="20"/>
                <w:szCs w:val="20"/>
              </w:rPr>
              <w:t>),</w:t>
            </w:r>
            <w:r>
              <w:rPr>
                <w:rFonts w:ascii="Times New Roman" w:eastAsia="Times New Roman" w:hAnsi="Times New Roman" w:cs="Times New Roman"/>
                <w:sz w:val="20"/>
                <w:szCs w:val="20"/>
              </w:rPr>
              <w:t xml:space="preserve"> </w:t>
            </w:r>
            <w:r w:rsidRPr="00BE06BB">
              <w:rPr>
                <w:rFonts w:ascii="Times New Roman" w:eastAsia="Times New Roman" w:hAnsi="Times New Roman" w:cs="Times New Roman"/>
                <w:sz w:val="20"/>
                <w:szCs w:val="20"/>
              </w:rPr>
              <w:t>Наличие</w:t>
            </w:r>
            <w:r>
              <w:rPr>
                <w:rFonts w:ascii="Times New Roman" w:eastAsia="Times New Roman" w:hAnsi="Times New Roman" w:cs="Times New Roman"/>
                <w:sz w:val="20"/>
                <w:szCs w:val="20"/>
              </w:rPr>
              <w:t xml:space="preserve">. </w:t>
            </w:r>
            <w:r w:rsidRPr="00BE06BB">
              <w:rPr>
                <w:rFonts w:ascii="Times New Roman" w:eastAsia="Times New Roman" w:hAnsi="Times New Roman" w:cs="Times New Roman"/>
                <w:sz w:val="20"/>
                <w:szCs w:val="20"/>
              </w:rPr>
              <w:t>Поддержка многолучевого составного сканирования линейными датчиками</w:t>
            </w:r>
            <w:r>
              <w:rPr>
                <w:rFonts w:ascii="Times New Roman" w:eastAsia="Times New Roman" w:hAnsi="Times New Roman" w:cs="Times New Roman"/>
                <w:sz w:val="20"/>
                <w:szCs w:val="20"/>
              </w:rPr>
              <w:t xml:space="preserve">, </w:t>
            </w:r>
            <w:r w:rsidRPr="00BE06BB">
              <w:rPr>
                <w:rFonts w:ascii="Times New Roman" w:eastAsia="Times New Roman" w:hAnsi="Times New Roman" w:cs="Times New Roman"/>
                <w:sz w:val="20"/>
                <w:szCs w:val="20"/>
              </w:rPr>
              <w:t>Наличие</w:t>
            </w:r>
            <w:r>
              <w:rPr>
                <w:rFonts w:ascii="Times New Roman" w:eastAsia="Times New Roman" w:hAnsi="Times New Roman" w:cs="Times New Roman"/>
                <w:sz w:val="20"/>
                <w:szCs w:val="20"/>
              </w:rPr>
              <w:t xml:space="preserve">. </w:t>
            </w:r>
            <w:r w:rsidRPr="00BE06BB">
              <w:rPr>
                <w:rFonts w:ascii="Times New Roman" w:eastAsia="Times New Roman" w:hAnsi="Times New Roman" w:cs="Times New Roman"/>
                <w:sz w:val="20"/>
                <w:szCs w:val="20"/>
              </w:rPr>
              <w:t xml:space="preserve">Поддержка многолучевого составного сканирования </w:t>
            </w:r>
            <w:proofErr w:type="spellStart"/>
            <w:r w:rsidRPr="00BE06BB">
              <w:rPr>
                <w:rFonts w:ascii="Times New Roman" w:eastAsia="Times New Roman" w:hAnsi="Times New Roman" w:cs="Times New Roman"/>
                <w:sz w:val="20"/>
                <w:szCs w:val="20"/>
              </w:rPr>
              <w:t>конвексными</w:t>
            </w:r>
            <w:proofErr w:type="spellEnd"/>
            <w:r w:rsidRPr="00BE06BB">
              <w:rPr>
                <w:rFonts w:ascii="Times New Roman" w:eastAsia="Times New Roman" w:hAnsi="Times New Roman" w:cs="Times New Roman"/>
                <w:sz w:val="20"/>
                <w:szCs w:val="20"/>
              </w:rPr>
              <w:t xml:space="preserve"> и </w:t>
            </w:r>
            <w:proofErr w:type="spellStart"/>
            <w:r w:rsidRPr="00BE06BB">
              <w:rPr>
                <w:rFonts w:ascii="Times New Roman" w:eastAsia="Times New Roman" w:hAnsi="Times New Roman" w:cs="Times New Roman"/>
                <w:sz w:val="20"/>
                <w:szCs w:val="20"/>
              </w:rPr>
              <w:t>микроконвексными</w:t>
            </w:r>
            <w:proofErr w:type="spellEnd"/>
            <w:r w:rsidRPr="00BE06BB">
              <w:rPr>
                <w:rFonts w:ascii="Times New Roman" w:eastAsia="Times New Roman" w:hAnsi="Times New Roman" w:cs="Times New Roman"/>
                <w:sz w:val="20"/>
                <w:szCs w:val="20"/>
              </w:rPr>
              <w:t xml:space="preserve"> датчиками</w:t>
            </w:r>
            <w:r>
              <w:rPr>
                <w:rFonts w:ascii="Times New Roman" w:eastAsia="Times New Roman" w:hAnsi="Times New Roman" w:cs="Times New Roman"/>
                <w:sz w:val="20"/>
                <w:szCs w:val="20"/>
              </w:rPr>
              <w:t xml:space="preserve">, </w:t>
            </w:r>
            <w:r w:rsidRPr="00BE06BB">
              <w:rPr>
                <w:rFonts w:ascii="Times New Roman" w:eastAsia="Times New Roman" w:hAnsi="Times New Roman" w:cs="Times New Roman"/>
                <w:sz w:val="20"/>
                <w:szCs w:val="20"/>
              </w:rPr>
              <w:t>Наличие</w:t>
            </w:r>
            <w:r>
              <w:rPr>
                <w:rFonts w:ascii="Times New Roman" w:eastAsia="Times New Roman" w:hAnsi="Times New Roman" w:cs="Times New Roman"/>
                <w:sz w:val="20"/>
                <w:szCs w:val="20"/>
              </w:rPr>
              <w:t xml:space="preserve">. </w:t>
            </w:r>
            <w:r w:rsidRPr="00BE06BB">
              <w:rPr>
                <w:rFonts w:ascii="Times New Roman" w:eastAsia="Times New Roman" w:hAnsi="Times New Roman" w:cs="Times New Roman"/>
                <w:sz w:val="20"/>
                <w:szCs w:val="20"/>
              </w:rPr>
              <w:t>Количество лучей, формирующих составное сканирование, не менее</w:t>
            </w:r>
            <w:r>
              <w:rPr>
                <w:rFonts w:ascii="Times New Roman" w:eastAsia="Times New Roman" w:hAnsi="Times New Roman" w:cs="Times New Roman"/>
                <w:sz w:val="20"/>
                <w:szCs w:val="20"/>
              </w:rPr>
              <w:t xml:space="preserve"> </w:t>
            </w:r>
            <w:r w:rsidRPr="00BE06BB">
              <w:rPr>
                <w:rFonts w:ascii="Times New Roman" w:eastAsia="Times New Roman" w:hAnsi="Times New Roman" w:cs="Times New Roman"/>
                <w:sz w:val="20"/>
                <w:szCs w:val="20"/>
              </w:rPr>
              <w:t>7</w:t>
            </w:r>
            <w:r>
              <w:rPr>
                <w:rFonts w:ascii="Times New Roman" w:eastAsia="Times New Roman" w:hAnsi="Times New Roman" w:cs="Times New Roman"/>
                <w:sz w:val="20"/>
                <w:szCs w:val="20"/>
              </w:rPr>
              <w:t xml:space="preserve">. </w:t>
            </w:r>
          </w:p>
          <w:p w:rsidR="00BE06BB" w:rsidRDefault="00BE06BB" w:rsidP="000E4D8B">
            <w:pPr>
              <w:spacing w:line="259" w:lineRule="auto"/>
              <w:ind w:left="360"/>
              <w:jc w:val="both"/>
              <w:rPr>
                <w:rFonts w:ascii="Times New Roman" w:eastAsia="Times New Roman" w:hAnsi="Times New Roman" w:cs="Times New Roman"/>
                <w:sz w:val="20"/>
                <w:szCs w:val="20"/>
              </w:rPr>
            </w:pPr>
            <w:r w:rsidRPr="004F1007">
              <w:rPr>
                <w:rFonts w:ascii="Times New Roman" w:eastAsia="Times New Roman" w:hAnsi="Times New Roman" w:cs="Times New Roman"/>
                <w:b/>
                <w:bCs/>
                <w:sz w:val="20"/>
                <w:szCs w:val="20"/>
              </w:rPr>
              <w:t>В–режим</w:t>
            </w:r>
            <w:r>
              <w:rPr>
                <w:rFonts w:ascii="Times New Roman" w:eastAsia="Times New Roman" w:hAnsi="Times New Roman" w:cs="Times New Roman"/>
                <w:sz w:val="20"/>
                <w:szCs w:val="20"/>
              </w:rPr>
              <w:t>,</w:t>
            </w:r>
            <w:r w:rsidRPr="00BE06BB">
              <w:rPr>
                <w:rFonts w:ascii="Times New Roman" w:eastAsia="Times New Roman" w:hAnsi="Times New Roman" w:cs="Times New Roman"/>
                <w:sz w:val="20"/>
                <w:szCs w:val="20"/>
              </w:rPr>
              <w:tab/>
              <w:t>Наличие</w:t>
            </w:r>
            <w:r>
              <w:rPr>
                <w:rFonts w:ascii="Times New Roman" w:eastAsia="Times New Roman" w:hAnsi="Times New Roman" w:cs="Times New Roman"/>
                <w:sz w:val="20"/>
                <w:szCs w:val="20"/>
              </w:rPr>
              <w:t>.</w:t>
            </w:r>
            <w:r w:rsidR="007C513F">
              <w:rPr>
                <w:rFonts w:ascii="Times New Roman" w:eastAsia="Times New Roman" w:hAnsi="Times New Roman" w:cs="Times New Roman"/>
                <w:sz w:val="20"/>
                <w:szCs w:val="20"/>
              </w:rPr>
              <w:t xml:space="preserve"> </w:t>
            </w:r>
            <w:r w:rsidR="007C513F" w:rsidRPr="007C513F">
              <w:rPr>
                <w:rFonts w:ascii="Times New Roman" w:eastAsia="Times New Roman" w:hAnsi="Times New Roman" w:cs="Times New Roman"/>
                <w:sz w:val="20"/>
                <w:szCs w:val="20"/>
              </w:rPr>
              <w:t>Максимальная глубина сканирования, не менее</w:t>
            </w:r>
            <w:r w:rsidR="007C513F">
              <w:rPr>
                <w:rFonts w:ascii="Times New Roman" w:eastAsia="Times New Roman" w:hAnsi="Times New Roman" w:cs="Times New Roman"/>
                <w:sz w:val="20"/>
                <w:szCs w:val="20"/>
              </w:rPr>
              <w:t xml:space="preserve"> </w:t>
            </w:r>
            <w:r w:rsidR="007C513F" w:rsidRPr="007C513F">
              <w:rPr>
                <w:rFonts w:ascii="Times New Roman" w:eastAsia="Times New Roman" w:hAnsi="Times New Roman" w:cs="Times New Roman"/>
                <w:sz w:val="20"/>
                <w:szCs w:val="20"/>
              </w:rPr>
              <w:t>40</w:t>
            </w:r>
            <w:r w:rsidR="007C513F">
              <w:rPr>
                <w:rFonts w:ascii="Times New Roman" w:eastAsia="Times New Roman" w:hAnsi="Times New Roman" w:cs="Times New Roman"/>
                <w:sz w:val="20"/>
                <w:szCs w:val="20"/>
              </w:rPr>
              <w:t xml:space="preserve"> </w:t>
            </w:r>
            <w:r w:rsidR="007C513F" w:rsidRPr="007C513F">
              <w:rPr>
                <w:rFonts w:ascii="Times New Roman" w:eastAsia="Times New Roman" w:hAnsi="Times New Roman" w:cs="Times New Roman"/>
                <w:sz w:val="20"/>
                <w:szCs w:val="20"/>
              </w:rPr>
              <w:t>см</w:t>
            </w:r>
            <w:r w:rsidR="007C513F">
              <w:rPr>
                <w:rFonts w:ascii="Times New Roman" w:eastAsia="Times New Roman" w:hAnsi="Times New Roman" w:cs="Times New Roman"/>
                <w:sz w:val="20"/>
                <w:szCs w:val="20"/>
              </w:rPr>
              <w:t>.</w:t>
            </w:r>
            <w:r w:rsidR="000E4D8B">
              <w:rPr>
                <w:rFonts w:ascii="Times New Roman" w:eastAsia="Times New Roman" w:hAnsi="Times New Roman" w:cs="Times New Roman"/>
                <w:sz w:val="20"/>
                <w:szCs w:val="20"/>
              </w:rPr>
              <w:t xml:space="preserve"> </w:t>
            </w:r>
            <w:r w:rsidR="000E4D8B" w:rsidRPr="000E4D8B">
              <w:rPr>
                <w:rFonts w:ascii="Times New Roman" w:eastAsia="Times New Roman" w:hAnsi="Times New Roman" w:cs="Times New Roman"/>
                <w:sz w:val="20"/>
                <w:szCs w:val="20"/>
              </w:rPr>
              <w:t xml:space="preserve">Максимальная частота кадров, не менее </w:t>
            </w:r>
            <w:r w:rsidR="000E4D8B">
              <w:rPr>
                <w:rFonts w:ascii="Times New Roman" w:eastAsia="Times New Roman" w:hAnsi="Times New Roman" w:cs="Times New Roman"/>
                <w:sz w:val="20"/>
                <w:szCs w:val="20"/>
              </w:rPr>
              <w:t xml:space="preserve">2002 </w:t>
            </w:r>
            <w:r w:rsidR="000E4D8B" w:rsidRPr="000E4D8B">
              <w:rPr>
                <w:rFonts w:ascii="Times New Roman" w:eastAsia="Times New Roman" w:hAnsi="Times New Roman" w:cs="Times New Roman"/>
                <w:sz w:val="20"/>
                <w:szCs w:val="20"/>
              </w:rPr>
              <w:t>к/с</w:t>
            </w:r>
            <w:r w:rsidR="000E4D8B">
              <w:rPr>
                <w:rFonts w:ascii="Times New Roman" w:eastAsia="Times New Roman" w:hAnsi="Times New Roman" w:cs="Times New Roman"/>
                <w:sz w:val="20"/>
                <w:szCs w:val="20"/>
              </w:rPr>
              <w:t xml:space="preserve">. </w:t>
            </w:r>
            <w:r w:rsidR="000E4D8B" w:rsidRPr="000E4D8B">
              <w:rPr>
                <w:rFonts w:ascii="Times New Roman" w:eastAsia="Times New Roman" w:hAnsi="Times New Roman" w:cs="Times New Roman"/>
                <w:sz w:val="20"/>
                <w:szCs w:val="20"/>
              </w:rPr>
              <w:t>Количество предустановленных карт серого, не менее</w:t>
            </w:r>
            <w:r w:rsidR="000E4D8B">
              <w:rPr>
                <w:rFonts w:ascii="Times New Roman" w:eastAsia="Times New Roman" w:hAnsi="Times New Roman" w:cs="Times New Roman"/>
                <w:sz w:val="20"/>
                <w:szCs w:val="20"/>
              </w:rPr>
              <w:t xml:space="preserve"> 24. </w:t>
            </w:r>
            <w:r w:rsidR="000E4D8B" w:rsidRPr="000E4D8B">
              <w:rPr>
                <w:rFonts w:ascii="Times New Roman" w:eastAsia="Times New Roman" w:hAnsi="Times New Roman" w:cs="Times New Roman"/>
                <w:sz w:val="20"/>
                <w:szCs w:val="20"/>
              </w:rPr>
              <w:t xml:space="preserve">Количество карт </w:t>
            </w:r>
            <w:proofErr w:type="spellStart"/>
            <w:r w:rsidR="000E4D8B" w:rsidRPr="000E4D8B">
              <w:rPr>
                <w:rFonts w:ascii="Times New Roman" w:eastAsia="Times New Roman" w:hAnsi="Times New Roman" w:cs="Times New Roman"/>
                <w:sz w:val="20"/>
                <w:szCs w:val="20"/>
              </w:rPr>
              <w:t>псевдоколоризации</w:t>
            </w:r>
            <w:proofErr w:type="spellEnd"/>
            <w:r w:rsidR="000E4D8B" w:rsidRPr="000E4D8B">
              <w:rPr>
                <w:rFonts w:ascii="Times New Roman" w:eastAsia="Times New Roman" w:hAnsi="Times New Roman" w:cs="Times New Roman"/>
                <w:sz w:val="20"/>
                <w:szCs w:val="20"/>
              </w:rPr>
              <w:t>, не менее</w:t>
            </w:r>
            <w:r w:rsidR="000E4D8B">
              <w:rPr>
                <w:rFonts w:ascii="Times New Roman" w:eastAsia="Times New Roman" w:hAnsi="Times New Roman" w:cs="Times New Roman"/>
                <w:sz w:val="20"/>
                <w:szCs w:val="20"/>
              </w:rPr>
              <w:t xml:space="preserve"> </w:t>
            </w:r>
            <w:r w:rsidR="000E4D8B" w:rsidRPr="000E4D8B">
              <w:rPr>
                <w:rFonts w:ascii="Times New Roman" w:eastAsia="Times New Roman" w:hAnsi="Times New Roman" w:cs="Times New Roman"/>
                <w:sz w:val="20"/>
                <w:szCs w:val="20"/>
              </w:rPr>
              <w:t>10</w:t>
            </w:r>
            <w:r w:rsidR="000E4D8B">
              <w:rPr>
                <w:rFonts w:ascii="Times New Roman" w:eastAsia="Times New Roman" w:hAnsi="Times New Roman" w:cs="Times New Roman"/>
                <w:sz w:val="20"/>
                <w:szCs w:val="20"/>
              </w:rPr>
              <w:t xml:space="preserve">. </w:t>
            </w:r>
            <w:r w:rsidR="000E4D8B" w:rsidRPr="000E4D8B">
              <w:rPr>
                <w:rFonts w:ascii="Times New Roman" w:eastAsia="Times New Roman" w:hAnsi="Times New Roman" w:cs="Times New Roman"/>
                <w:sz w:val="20"/>
                <w:szCs w:val="20"/>
              </w:rPr>
              <w:t xml:space="preserve">Режим </w:t>
            </w:r>
            <w:proofErr w:type="spellStart"/>
            <w:r w:rsidR="000E4D8B" w:rsidRPr="000E4D8B">
              <w:rPr>
                <w:rFonts w:ascii="Times New Roman" w:eastAsia="Times New Roman" w:hAnsi="Times New Roman" w:cs="Times New Roman"/>
                <w:sz w:val="20"/>
                <w:szCs w:val="20"/>
              </w:rPr>
              <w:t>dual</w:t>
            </w:r>
            <w:proofErr w:type="spellEnd"/>
            <w:r w:rsidR="000E4D8B" w:rsidRPr="000E4D8B">
              <w:rPr>
                <w:rFonts w:ascii="Times New Roman" w:eastAsia="Times New Roman" w:hAnsi="Times New Roman" w:cs="Times New Roman"/>
                <w:sz w:val="20"/>
                <w:szCs w:val="20"/>
              </w:rPr>
              <w:t xml:space="preserve"> B (одновременный вывод 2-х изображений в В-режиме)</w:t>
            </w:r>
            <w:r w:rsidR="000E4D8B">
              <w:rPr>
                <w:rFonts w:ascii="Times New Roman" w:eastAsia="Times New Roman" w:hAnsi="Times New Roman" w:cs="Times New Roman"/>
                <w:sz w:val="20"/>
                <w:szCs w:val="20"/>
              </w:rPr>
              <w:t xml:space="preserve"> </w:t>
            </w:r>
            <w:r w:rsidR="000E4D8B" w:rsidRPr="000E4D8B">
              <w:rPr>
                <w:rFonts w:ascii="Times New Roman" w:eastAsia="Times New Roman" w:hAnsi="Times New Roman" w:cs="Times New Roman"/>
                <w:sz w:val="20"/>
                <w:szCs w:val="20"/>
              </w:rPr>
              <w:t>Наличие</w:t>
            </w:r>
            <w:r w:rsidR="000E4D8B">
              <w:rPr>
                <w:rFonts w:ascii="Times New Roman" w:eastAsia="Times New Roman" w:hAnsi="Times New Roman" w:cs="Times New Roman"/>
                <w:sz w:val="20"/>
                <w:szCs w:val="20"/>
              </w:rPr>
              <w:t xml:space="preserve">. </w:t>
            </w:r>
            <w:r w:rsidR="000E4D8B" w:rsidRPr="000E4D8B">
              <w:rPr>
                <w:rFonts w:ascii="Times New Roman" w:eastAsia="Times New Roman" w:hAnsi="Times New Roman" w:cs="Times New Roman"/>
                <w:sz w:val="20"/>
                <w:szCs w:val="20"/>
              </w:rPr>
              <w:t xml:space="preserve">Режим </w:t>
            </w:r>
            <w:proofErr w:type="spellStart"/>
            <w:r w:rsidR="000E4D8B" w:rsidRPr="000E4D8B">
              <w:rPr>
                <w:rFonts w:ascii="Times New Roman" w:eastAsia="Times New Roman" w:hAnsi="Times New Roman" w:cs="Times New Roman"/>
                <w:sz w:val="20"/>
                <w:szCs w:val="20"/>
              </w:rPr>
              <w:t>quad</w:t>
            </w:r>
            <w:proofErr w:type="spellEnd"/>
            <w:r w:rsidR="000E4D8B" w:rsidRPr="000E4D8B">
              <w:rPr>
                <w:rFonts w:ascii="Times New Roman" w:eastAsia="Times New Roman" w:hAnsi="Times New Roman" w:cs="Times New Roman"/>
                <w:sz w:val="20"/>
                <w:szCs w:val="20"/>
              </w:rPr>
              <w:t xml:space="preserve"> B (одновременный вывод 4-х изображений в В-режиме)</w:t>
            </w:r>
            <w:r w:rsidR="000E4D8B">
              <w:rPr>
                <w:rFonts w:ascii="Times New Roman" w:eastAsia="Times New Roman" w:hAnsi="Times New Roman" w:cs="Times New Roman"/>
                <w:sz w:val="20"/>
                <w:szCs w:val="20"/>
              </w:rPr>
              <w:t xml:space="preserve">, </w:t>
            </w:r>
            <w:r w:rsidR="000E4D8B" w:rsidRPr="000E4D8B">
              <w:rPr>
                <w:rFonts w:ascii="Times New Roman" w:eastAsia="Times New Roman" w:hAnsi="Times New Roman" w:cs="Times New Roman"/>
                <w:sz w:val="20"/>
                <w:szCs w:val="20"/>
              </w:rPr>
              <w:t>Наличие</w:t>
            </w:r>
            <w:r w:rsidR="000E4D8B">
              <w:rPr>
                <w:rFonts w:ascii="Times New Roman" w:eastAsia="Times New Roman" w:hAnsi="Times New Roman" w:cs="Times New Roman"/>
                <w:sz w:val="20"/>
                <w:szCs w:val="20"/>
              </w:rPr>
              <w:t xml:space="preserve">. </w:t>
            </w:r>
            <w:r w:rsidR="000E4D8B" w:rsidRPr="000E4D8B">
              <w:rPr>
                <w:rFonts w:ascii="Times New Roman" w:eastAsia="Times New Roman" w:hAnsi="Times New Roman" w:cs="Times New Roman"/>
                <w:sz w:val="20"/>
                <w:szCs w:val="20"/>
              </w:rPr>
              <w:t>Регулируемое по глубине (по горизонтали) усиление, позиций, не менее</w:t>
            </w:r>
            <w:r w:rsidR="000E4D8B">
              <w:rPr>
                <w:rFonts w:ascii="Times New Roman" w:eastAsia="Times New Roman" w:hAnsi="Times New Roman" w:cs="Times New Roman"/>
                <w:sz w:val="20"/>
                <w:szCs w:val="20"/>
              </w:rPr>
              <w:t xml:space="preserve"> </w:t>
            </w:r>
            <w:r w:rsidR="000E4D8B" w:rsidRPr="000E4D8B">
              <w:rPr>
                <w:rFonts w:ascii="Times New Roman" w:eastAsia="Times New Roman" w:hAnsi="Times New Roman" w:cs="Times New Roman"/>
                <w:sz w:val="20"/>
                <w:szCs w:val="20"/>
              </w:rPr>
              <w:t>8</w:t>
            </w:r>
            <w:r w:rsidR="000E4D8B">
              <w:rPr>
                <w:rFonts w:ascii="Times New Roman" w:eastAsia="Times New Roman" w:hAnsi="Times New Roman" w:cs="Times New Roman"/>
                <w:sz w:val="20"/>
                <w:szCs w:val="20"/>
              </w:rPr>
              <w:t>.</w:t>
            </w:r>
          </w:p>
          <w:p w:rsidR="00F53559" w:rsidRDefault="00C63A42" w:rsidP="00E20CEA">
            <w:pPr>
              <w:spacing w:line="259" w:lineRule="auto"/>
              <w:ind w:left="360"/>
              <w:jc w:val="both"/>
              <w:rPr>
                <w:rFonts w:ascii="Times New Roman" w:eastAsia="Times New Roman" w:hAnsi="Times New Roman" w:cs="Times New Roman"/>
                <w:sz w:val="20"/>
                <w:szCs w:val="20"/>
              </w:rPr>
            </w:pPr>
            <w:r w:rsidRPr="00C63A42">
              <w:rPr>
                <w:rFonts w:ascii="Times New Roman" w:eastAsia="Times New Roman" w:hAnsi="Times New Roman" w:cs="Times New Roman"/>
                <w:b/>
                <w:bCs/>
                <w:sz w:val="20"/>
                <w:szCs w:val="20"/>
              </w:rPr>
              <w:t xml:space="preserve">М–режим, </w:t>
            </w:r>
            <w:r w:rsidRPr="00F53559">
              <w:rPr>
                <w:rFonts w:ascii="Times New Roman" w:eastAsia="Times New Roman" w:hAnsi="Times New Roman" w:cs="Times New Roman"/>
                <w:sz w:val="20"/>
                <w:szCs w:val="20"/>
              </w:rPr>
              <w:t>Наличие.</w:t>
            </w:r>
            <w:r w:rsidR="00F53559">
              <w:rPr>
                <w:rFonts w:ascii="Times New Roman" w:eastAsia="Times New Roman" w:hAnsi="Times New Roman" w:cs="Times New Roman"/>
                <w:sz w:val="20"/>
                <w:szCs w:val="20"/>
              </w:rPr>
              <w:t xml:space="preserve"> </w:t>
            </w:r>
            <w:r w:rsidR="00E20CEA" w:rsidRPr="00E20CEA">
              <w:rPr>
                <w:rFonts w:ascii="Times New Roman" w:eastAsia="Times New Roman" w:hAnsi="Times New Roman" w:cs="Times New Roman"/>
                <w:sz w:val="20"/>
                <w:szCs w:val="20"/>
              </w:rPr>
              <w:t>Количество предустановленных карт серого, не менее</w:t>
            </w:r>
            <w:r w:rsidR="00E20CEA">
              <w:rPr>
                <w:rFonts w:ascii="Times New Roman" w:eastAsia="Times New Roman" w:hAnsi="Times New Roman" w:cs="Times New Roman"/>
                <w:sz w:val="20"/>
                <w:szCs w:val="20"/>
              </w:rPr>
              <w:t xml:space="preserve"> 24.</w:t>
            </w:r>
            <w:r w:rsidR="00F53559">
              <w:rPr>
                <w:rFonts w:ascii="Times New Roman" w:eastAsia="Times New Roman" w:hAnsi="Times New Roman" w:cs="Times New Roman"/>
                <w:sz w:val="20"/>
                <w:szCs w:val="20"/>
              </w:rPr>
              <w:t xml:space="preserve"> </w:t>
            </w:r>
            <w:r w:rsidR="00E20CEA" w:rsidRPr="00E20CEA">
              <w:rPr>
                <w:rFonts w:ascii="Times New Roman" w:eastAsia="Times New Roman" w:hAnsi="Times New Roman" w:cs="Times New Roman"/>
                <w:sz w:val="20"/>
                <w:szCs w:val="20"/>
              </w:rPr>
              <w:t xml:space="preserve">Количество карт </w:t>
            </w:r>
            <w:proofErr w:type="spellStart"/>
            <w:r w:rsidR="00E20CEA" w:rsidRPr="00E20CEA">
              <w:rPr>
                <w:rFonts w:ascii="Times New Roman" w:eastAsia="Times New Roman" w:hAnsi="Times New Roman" w:cs="Times New Roman"/>
                <w:sz w:val="20"/>
                <w:szCs w:val="20"/>
              </w:rPr>
              <w:t>псевдоколоризации</w:t>
            </w:r>
            <w:proofErr w:type="spellEnd"/>
            <w:r w:rsidR="00E20CEA" w:rsidRPr="00E20CEA">
              <w:rPr>
                <w:rFonts w:ascii="Times New Roman" w:eastAsia="Times New Roman" w:hAnsi="Times New Roman" w:cs="Times New Roman"/>
                <w:sz w:val="20"/>
                <w:szCs w:val="20"/>
              </w:rPr>
              <w:t xml:space="preserve">, </w:t>
            </w:r>
            <w:r w:rsidR="00E20CEA" w:rsidRPr="00E20CEA">
              <w:rPr>
                <w:rFonts w:ascii="Times New Roman" w:eastAsia="Times New Roman" w:hAnsi="Times New Roman" w:cs="Times New Roman"/>
                <w:sz w:val="20"/>
                <w:szCs w:val="20"/>
              </w:rPr>
              <w:lastRenderedPageBreak/>
              <w:t>не менее</w:t>
            </w:r>
            <w:r w:rsidR="00E20CEA">
              <w:rPr>
                <w:rFonts w:ascii="Times New Roman" w:eastAsia="Times New Roman" w:hAnsi="Times New Roman" w:cs="Times New Roman"/>
                <w:sz w:val="20"/>
                <w:szCs w:val="20"/>
              </w:rPr>
              <w:t xml:space="preserve"> </w:t>
            </w:r>
            <w:r w:rsidR="00E20CEA" w:rsidRPr="00E20CEA">
              <w:rPr>
                <w:rFonts w:ascii="Times New Roman" w:eastAsia="Times New Roman" w:hAnsi="Times New Roman" w:cs="Times New Roman"/>
                <w:sz w:val="20"/>
                <w:szCs w:val="20"/>
              </w:rPr>
              <w:t>10</w:t>
            </w:r>
            <w:r w:rsidR="00E20CEA">
              <w:rPr>
                <w:rFonts w:ascii="Times New Roman" w:eastAsia="Times New Roman" w:hAnsi="Times New Roman" w:cs="Times New Roman"/>
                <w:sz w:val="20"/>
                <w:szCs w:val="20"/>
              </w:rPr>
              <w:t xml:space="preserve">. </w:t>
            </w:r>
          </w:p>
          <w:p w:rsidR="00D4549A" w:rsidRDefault="00E20CEA" w:rsidP="00976F07">
            <w:pPr>
              <w:spacing w:line="259" w:lineRule="auto"/>
              <w:ind w:left="360"/>
              <w:jc w:val="both"/>
              <w:rPr>
                <w:rFonts w:ascii="Times New Roman" w:eastAsia="Times New Roman" w:hAnsi="Times New Roman" w:cs="Times New Roman"/>
                <w:sz w:val="20"/>
                <w:szCs w:val="20"/>
              </w:rPr>
            </w:pPr>
            <w:r w:rsidRPr="00E20CEA">
              <w:rPr>
                <w:rFonts w:ascii="Times New Roman" w:eastAsia="Times New Roman" w:hAnsi="Times New Roman" w:cs="Times New Roman"/>
                <w:b/>
                <w:bCs/>
                <w:sz w:val="20"/>
                <w:szCs w:val="20"/>
              </w:rPr>
              <w:t xml:space="preserve">Анатомический М-режим, </w:t>
            </w:r>
            <w:r w:rsidRPr="00F53559">
              <w:rPr>
                <w:rFonts w:ascii="Times New Roman" w:eastAsia="Times New Roman" w:hAnsi="Times New Roman" w:cs="Times New Roman"/>
                <w:sz w:val="20"/>
                <w:szCs w:val="20"/>
              </w:rPr>
              <w:t>Наличие.</w:t>
            </w:r>
            <w:r w:rsidR="00F53559">
              <w:rPr>
                <w:rFonts w:ascii="Times New Roman" w:eastAsia="Times New Roman" w:hAnsi="Times New Roman" w:cs="Times New Roman"/>
                <w:b/>
                <w:bCs/>
                <w:sz w:val="20"/>
                <w:szCs w:val="20"/>
              </w:rPr>
              <w:t xml:space="preserve"> </w:t>
            </w:r>
            <w:r w:rsidR="00976F07" w:rsidRPr="00976F07">
              <w:rPr>
                <w:rFonts w:ascii="Times New Roman" w:eastAsia="Times New Roman" w:hAnsi="Times New Roman" w:cs="Times New Roman"/>
                <w:sz w:val="20"/>
                <w:szCs w:val="20"/>
              </w:rPr>
              <w:t>Цветной анатомический М–режим (при наличии анатомического М-режима)</w:t>
            </w:r>
            <w:r w:rsidR="00976F07">
              <w:rPr>
                <w:rFonts w:ascii="Times New Roman" w:eastAsia="Times New Roman" w:hAnsi="Times New Roman" w:cs="Times New Roman"/>
                <w:sz w:val="20"/>
                <w:szCs w:val="20"/>
              </w:rPr>
              <w:t xml:space="preserve">, </w:t>
            </w:r>
            <w:r w:rsidR="00976F07" w:rsidRPr="00976F07">
              <w:rPr>
                <w:rFonts w:ascii="Times New Roman" w:eastAsia="Times New Roman" w:hAnsi="Times New Roman" w:cs="Times New Roman"/>
                <w:sz w:val="20"/>
                <w:szCs w:val="20"/>
              </w:rPr>
              <w:t>Наличие</w:t>
            </w:r>
            <w:r w:rsidR="00976F07">
              <w:rPr>
                <w:rFonts w:ascii="Times New Roman" w:eastAsia="Times New Roman" w:hAnsi="Times New Roman" w:cs="Times New Roman"/>
                <w:sz w:val="20"/>
                <w:szCs w:val="20"/>
              </w:rPr>
              <w:t xml:space="preserve">. </w:t>
            </w:r>
            <w:r w:rsidR="00976F07" w:rsidRPr="00976F07">
              <w:rPr>
                <w:rFonts w:ascii="Times New Roman" w:eastAsia="Times New Roman" w:hAnsi="Times New Roman" w:cs="Times New Roman"/>
                <w:sz w:val="20"/>
                <w:szCs w:val="20"/>
              </w:rPr>
              <w:t>Кол-во курсоров анатомического М-режима, одновременно располагаемых под произвольным углом (при наличии анатомического М-режима), не менее</w:t>
            </w:r>
            <w:r w:rsidR="00F53559">
              <w:rPr>
                <w:rFonts w:ascii="Times New Roman" w:eastAsia="Times New Roman" w:hAnsi="Times New Roman" w:cs="Times New Roman"/>
                <w:sz w:val="20"/>
                <w:szCs w:val="20"/>
              </w:rPr>
              <w:t xml:space="preserve"> </w:t>
            </w:r>
            <w:r w:rsidR="00976F07" w:rsidRPr="00976F07">
              <w:rPr>
                <w:rFonts w:ascii="Times New Roman" w:eastAsia="Times New Roman" w:hAnsi="Times New Roman" w:cs="Times New Roman"/>
                <w:sz w:val="20"/>
                <w:szCs w:val="20"/>
              </w:rPr>
              <w:t>3</w:t>
            </w:r>
            <w:r w:rsidR="00976F07">
              <w:rPr>
                <w:rFonts w:ascii="Times New Roman" w:eastAsia="Times New Roman" w:hAnsi="Times New Roman" w:cs="Times New Roman"/>
                <w:sz w:val="20"/>
                <w:szCs w:val="20"/>
              </w:rPr>
              <w:t xml:space="preserve">.  </w:t>
            </w:r>
          </w:p>
          <w:p w:rsidR="006E5572" w:rsidRDefault="006E5572" w:rsidP="006E5572">
            <w:pPr>
              <w:spacing w:line="259" w:lineRule="auto"/>
              <w:ind w:left="360"/>
              <w:jc w:val="both"/>
              <w:rPr>
                <w:rFonts w:ascii="Times New Roman" w:eastAsia="Times New Roman" w:hAnsi="Times New Roman" w:cs="Times New Roman"/>
                <w:sz w:val="20"/>
                <w:szCs w:val="20"/>
              </w:rPr>
            </w:pPr>
            <w:r w:rsidRPr="006E5572">
              <w:rPr>
                <w:rFonts w:ascii="Times New Roman" w:eastAsia="Times New Roman" w:hAnsi="Times New Roman" w:cs="Times New Roman"/>
                <w:b/>
                <w:bCs/>
                <w:sz w:val="20"/>
                <w:szCs w:val="20"/>
              </w:rPr>
              <w:t xml:space="preserve">Импульсно-волновой </w:t>
            </w:r>
            <w:proofErr w:type="spellStart"/>
            <w:r w:rsidRPr="006E5572">
              <w:rPr>
                <w:rFonts w:ascii="Times New Roman" w:eastAsia="Times New Roman" w:hAnsi="Times New Roman" w:cs="Times New Roman"/>
                <w:b/>
                <w:bCs/>
                <w:sz w:val="20"/>
                <w:szCs w:val="20"/>
              </w:rPr>
              <w:t>допплер</w:t>
            </w:r>
            <w:proofErr w:type="spellEnd"/>
            <w:r w:rsidRPr="006E5572">
              <w:rPr>
                <w:rFonts w:ascii="Times New Roman" w:eastAsia="Times New Roman" w:hAnsi="Times New Roman" w:cs="Times New Roman"/>
                <w:b/>
                <w:bCs/>
                <w:sz w:val="20"/>
                <w:szCs w:val="20"/>
              </w:rPr>
              <w:t xml:space="preserve"> (PW),</w:t>
            </w:r>
            <w:r>
              <w:rPr>
                <w:rFonts w:ascii="Times New Roman" w:eastAsia="Times New Roman" w:hAnsi="Times New Roman" w:cs="Times New Roman"/>
                <w:b/>
                <w:bCs/>
                <w:sz w:val="20"/>
                <w:szCs w:val="20"/>
              </w:rPr>
              <w:t xml:space="preserve"> </w:t>
            </w:r>
            <w:r w:rsidRPr="00961927">
              <w:rPr>
                <w:rFonts w:ascii="Times New Roman" w:eastAsia="Times New Roman" w:hAnsi="Times New Roman" w:cs="Times New Roman"/>
                <w:sz w:val="20"/>
                <w:szCs w:val="20"/>
              </w:rPr>
              <w:t>Наличие.</w:t>
            </w:r>
            <w:r w:rsidR="00961927">
              <w:rPr>
                <w:rFonts w:ascii="Times New Roman" w:eastAsia="Times New Roman" w:hAnsi="Times New Roman" w:cs="Times New Roman"/>
                <w:b/>
                <w:bCs/>
                <w:sz w:val="20"/>
                <w:szCs w:val="20"/>
              </w:rPr>
              <w:t xml:space="preserve"> </w:t>
            </w:r>
            <w:r w:rsidRPr="006E5572">
              <w:rPr>
                <w:rFonts w:ascii="Times New Roman" w:eastAsia="Times New Roman" w:hAnsi="Times New Roman" w:cs="Times New Roman"/>
                <w:sz w:val="20"/>
                <w:szCs w:val="20"/>
              </w:rPr>
              <w:t>Режим доплеровского сканирования с высокой частотой повторения импульсов</w:t>
            </w:r>
            <w:r>
              <w:rPr>
                <w:rFonts w:ascii="Times New Roman" w:eastAsia="Times New Roman" w:hAnsi="Times New Roman" w:cs="Times New Roman"/>
                <w:sz w:val="20"/>
                <w:szCs w:val="20"/>
              </w:rPr>
              <w:t xml:space="preserve">, </w:t>
            </w:r>
            <w:r w:rsidRPr="006E5572">
              <w:rPr>
                <w:rFonts w:ascii="Times New Roman" w:eastAsia="Times New Roman" w:hAnsi="Times New Roman" w:cs="Times New Roman"/>
                <w:sz w:val="20"/>
                <w:szCs w:val="20"/>
              </w:rPr>
              <w:t>Наличие</w:t>
            </w:r>
            <w:r>
              <w:rPr>
                <w:rFonts w:ascii="Times New Roman" w:eastAsia="Times New Roman" w:hAnsi="Times New Roman" w:cs="Times New Roman"/>
                <w:sz w:val="20"/>
                <w:szCs w:val="20"/>
              </w:rPr>
              <w:t xml:space="preserve">. </w:t>
            </w:r>
            <w:r w:rsidRPr="006E5572">
              <w:rPr>
                <w:rFonts w:ascii="Times New Roman" w:eastAsia="Times New Roman" w:hAnsi="Times New Roman" w:cs="Times New Roman"/>
                <w:sz w:val="20"/>
                <w:szCs w:val="20"/>
              </w:rPr>
              <w:t xml:space="preserve">Диапазон значений измерительного объема в режиме импульсно-волнового </w:t>
            </w:r>
            <w:proofErr w:type="spellStart"/>
            <w:r w:rsidRPr="006E5572">
              <w:rPr>
                <w:rFonts w:ascii="Times New Roman" w:eastAsia="Times New Roman" w:hAnsi="Times New Roman" w:cs="Times New Roman"/>
                <w:sz w:val="20"/>
                <w:szCs w:val="20"/>
              </w:rPr>
              <w:t>доплера</w:t>
            </w:r>
            <w:proofErr w:type="spellEnd"/>
            <w:r w:rsidRPr="006E5572">
              <w:rPr>
                <w:rFonts w:ascii="Times New Roman" w:eastAsia="Times New Roman" w:hAnsi="Times New Roman" w:cs="Times New Roman"/>
                <w:sz w:val="20"/>
                <w:szCs w:val="20"/>
              </w:rPr>
              <w:t>, не уже</w:t>
            </w:r>
            <w:r w:rsidRPr="006E5572">
              <w:rPr>
                <w:rFonts w:ascii="Times New Roman" w:eastAsia="Times New Roman" w:hAnsi="Times New Roman" w:cs="Times New Roman"/>
                <w:sz w:val="20"/>
                <w:szCs w:val="20"/>
              </w:rPr>
              <w:tab/>
              <w:t xml:space="preserve">0,5 </w:t>
            </w:r>
            <w:r>
              <w:rPr>
                <w:rFonts w:ascii="Times New Roman" w:eastAsia="Times New Roman" w:hAnsi="Times New Roman" w:cs="Times New Roman"/>
                <w:sz w:val="20"/>
                <w:szCs w:val="20"/>
              </w:rPr>
              <w:t>–</w:t>
            </w:r>
            <w:r w:rsidRPr="006E5572">
              <w:rPr>
                <w:rFonts w:ascii="Times New Roman" w:eastAsia="Times New Roman" w:hAnsi="Times New Roman" w:cs="Times New Roman"/>
                <w:sz w:val="20"/>
                <w:szCs w:val="20"/>
              </w:rPr>
              <w:t xml:space="preserve"> </w:t>
            </w:r>
            <w:r>
              <w:rPr>
                <w:rFonts w:ascii="Times New Roman" w:eastAsia="Times New Roman" w:hAnsi="Times New Roman" w:cs="Times New Roman"/>
                <w:sz w:val="20"/>
                <w:szCs w:val="20"/>
              </w:rPr>
              <w:t>4</w:t>
            </w:r>
            <w:r w:rsidRPr="006E5572">
              <w:rPr>
                <w:rFonts w:ascii="Times New Roman" w:eastAsia="Times New Roman" w:hAnsi="Times New Roman" w:cs="Times New Roman"/>
                <w:sz w:val="20"/>
                <w:szCs w:val="20"/>
              </w:rPr>
              <w:t>0</w:t>
            </w:r>
            <w:r>
              <w:rPr>
                <w:rFonts w:ascii="Times New Roman" w:eastAsia="Times New Roman" w:hAnsi="Times New Roman" w:cs="Times New Roman"/>
                <w:sz w:val="20"/>
                <w:szCs w:val="20"/>
              </w:rPr>
              <w:t xml:space="preserve"> </w:t>
            </w:r>
            <w:r w:rsidRPr="006E5572">
              <w:rPr>
                <w:rFonts w:ascii="Times New Roman" w:eastAsia="Times New Roman" w:hAnsi="Times New Roman" w:cs="Times New Roman"/>
                <w:sz w:val="20"/>
                <w:szCs w:val="20"/>
              </w:rPr>
              <w:t>мм</w:t>
            </w:r>
            <w:r>
              <w:rPr>
                <w:rFonts w:ascii="Times New Roman" w:eastAsia="Times New Roman" w:hAnsi="Times New Roman" w:cs="Times New Roman"/>
                <w:sz w:val="20"/>
                <w:szCs w:val="20"/>
              </w:rPr>
              <w:t xml:space="preserve">. </w:t>
            </w:r>
            <w:r w:rsidRPr="006E5572">
              <w:rPr>
                <w:rFonts w:ascii="Times New Roman" w:eastAsia="Times New Roman" w:hAnsi="Times New Roman" w:cs="Times New Roman"/>
                <w:sz w:val="20"/>
                <w:szCs w:val="20"/>
              </w:rPr>
              <w:t>Коррекция угла, диапазон, не менее</w:t>
            </w:r>
            <w:r w:rsidRPr="006E5572">
              <w:rPr>
                <w:rFonts w:ascii="Times New Roman" w:eastAsia="Times New Roman" w:hAnsi="Times New Roman" w:cs="Times New Roman"/>
                <w:sz w:val="20"/>
                <w:szCs w:val="20"/>
              </w:rPr>
              <w:tab/>
              <w:t>±89</w:t>
            </w:r>
            <w:r>
              <w:rPr>
                <w:rFonts w:ascii="Times New Roman" w:eastAsia="Times New Roman" w:hAnsi="Times New Roman" w:cs="Times New Roman"/>
                <w:sz w:val="20"/>
                <w:szCs w:val="20"/>
              </w:rPr>
              <w:t xml:space="preserve"> </w:t>
            </w:r>
            <w:r w:rsidRPr="006E5572">
              <w:rPr>
                <w:rFonts w:ascii="Times New Roman" w:eastAsia="Times New Roman" w:hAnsi="Times New Roman" w:cs="Times New Roman"/>
                <w:sz w:val="20"/>
                <w:szCs w:val="20"/>
              </w:rPr>
              <w:t>градусов</w:t>
            </w:r>
            <w:r>
              <w:rPr>
                <w:rFonts w:ascii="Times New Roman" w:eastAsia="Times New Roman" w:hAnsi="Times New Roman" w:cs="Times New Roman"/>
                <w:sz w:val="20"/>
                <w:szCs w:val="20"/>
              </w:rPr>
              <w:t xml:space="preserve">. </w:t>
            </w:r>
            <w:r w:rsidRPr="006E5572">
              <w:rPr>
                <w:rFonts w:ascii="Times New Roman" w:eastAsia="Times New Roman" w:hAnsi="Times New Roman" w:cs="Times New Roman"/>
                <w:sz w:val="20"/>
                <w:szCs w:val="20"/>
              </w:rPr>
              <w:t>Коррекция угла, шаг, не более</w:t>
            </w:r>
            <w:r>
              <w:rPr>
                <w:rFonts w:ascii="Times New Roman" w:eastAsia="Times New Roman" w:hAnsi="Times New Roman" w:cs="Times New Roman"/>
                <w:sz w:val="20"/>
                <w:szCs w:val="20"/>
              </w:rPr>
              <w:t xml:space="preserve"> </w:t>
            </w:r>
            <w:r w:rsidRPr="006E5572">
              <w:rPr>
                <w:rFonts w:ascii="Times New Roman" w:eastAsia="Times New Roman" w:hAnsi="Times New Roman" w:cs="Times New Roman"/>
                <w:sz w:val="20"/>
                <w:szCs w:val="20"/>
              </w:rPr>
              <w:t>2 градусов</w:t>
            </w:r>
            <w:r>
              <w:rPr>
                <w:rFonts w:ascii="Times New Roman" w:eastAsia="Times New Roman" w:hAnsi="Times New Roman" w:cs="Times New Roman"/>
                <w:sz w:val="20"/>
                <w:szCs w:val="20"/>
              </w:rPr>
              <w:t xml:space="preserve">. </w:t>
            </w:r>
          </w:p>
          <w:p w:rsidR="003F0609" w:rsidRDefault="003F0609" w:rsidP="006E5572">
            <w:pPr>
              <w:spacing w:line="259" w:lineRule="auto"/>
              <w:ind w:left="360"/>
              <w:jc w:val="both"/>
              <w:rPr>
                <w:rFonts w:ascii="Times New Roman" w:eastAsia="Times New Roman" w:hAnsi="Times New Roman" w:cs="Times New Roman"/>
                <w:sz w:val="20"/>
                <w:szCs w:val="20"/>
              </w:rPr>
            </w:pPr>
            <w:r w:rsidRPr="003F0609">
              <w:rPr>
                <w:rFonts w:ascii="Times New Roman" w:eastAsia="Times New Roman" w:hAnsi="Times New Roman" w:cs="Times New Roman"/>
                <w:b/>
                <w:bCs/>
                <w:sz w:val="20"/>
                <w:szCs w:val="20"/>
              </w:rPr>
              <w:t xml:space="preserve">Постоянно-волновой </w:t>
            </w:r>
            <w:proofErr w:type="spellStart"/>
            <w:r w:rsidRPr="003F0609">
              <w:rPr>
                <w:rFonts w:ascii="Times New Roman" w:eastAsia="Times New Roman" w:hAnsi="Times New Roman" w:cs="Times New Roman"/>
                <w:b/>
                <w:bCs/>
                <w:sz w:val="20"/>
                <w:szCs w:val="20"/>
              </w:rPr>
              <w:t>допплер</w:t>
            </w:r>
            <w:proofErr w:type="spellEnd"/>
            <w:r w:rsidRPr="003F0609">
              <w:rPr>
                <w:rFonts w:ascii="Times New Roman" w:eastAsia="Times New Roman" w:hAnsi="Times New Roman" w:cs="Times New Roman"/>
                <w:b/>
                <w:bCs/>
                <w:sz w:val="20"/>
                <w:szCs w:val="20"/>
              </w:rPr>
              <w:t xml:space="preserve">, </w:t>
            </w:r>
            <w:r w:rsidRPr="00961927">
              <w:rPr>
                <w:rFonts w:ascii="Times New Roman" w:eastAsia="Times New Roman" w:hAnsi="Times New Roman" w:cs="Times New Roman"/>
                <w:sz w:val="20"/>
                <w:szCs w:val="20"/>
              </w:rPr>
              <w:t>Наличие.</w:t>
            </w:r>
            <w:r w:rsidR="00961927">
              <w:rPr>
                <w:rFonts w:ascii="Times New Roman" w:eastAsia="Times New Roman" w:hAnsi="Times New Roman" w:cs="Times New Roman"/>
                <w:sz w:val="20"/>
                <w:szCs w:val="20"/>
              </w:rPr>
              <w:t xml:space="preserve"> </w:t>
            </w:r>
            <w:r w:rsidR="00170D7A" w:rsidRPr="00170D7A">
              <w:rPr>
                <w:rFonts w:ascii="Times New Roman" w:eastAsia="Times New Roman" w:hAnsi="Times New Roman" w:cs="Times New Roman"/>
                <w:sz w:val="20"/>
                <w:szCs w:val="20"/>
              </w:rPr>
              <w:t>Диапазон изменения регистрируемых скоростей кровотока в режиме CW, не уже, 12000</w:t>
            </w:r>
            <w:r w:rsidR="00170D7A">
              <w:rPr>
                <w:rFonts w:ascii="Times New Roman" w:eastAsia="Times New Roman" w:hAnsi="Times New Roman" w:cs="Times New Roman"/>
                <w:sz w:val="20"/>
                <w:szCs w:val="20"/>
              </w:rPr>
              <w:t xml:space="preserve"> </w:t>
            </w:r>
            <w:r w:rsidR="00170D7A" w:rsidRPr="00170D7A">
              <w:rPr>
                <w:rFonts w:ascii="Times New Roman" w:eastAsia="Times New Roman" w:hAnsi="Times New Roman" w:cs="Times New Roman"/>
                <w:sz w:val="20"/>
                <w:szCs w:val="20"/>
              </w:rPr>
              <w:t>см/с</w:t>
            </w:r>
            <w:r w:rsidR="00170D7A">
              <w:rPr>
                <w:rFonts w:ascii="Times New Roman" w:eastAsia="Times New Roman" w:hAnsi="Times New Roman" w:cs="Times New Roman"/>
                <w:sz w:val="20"/>
                <w:szCs w:val="20"/>
              </w:rPr>
              <w:t>.</w:t>
            </w:r>
            <w:r w:rsidR="002A36CB">
              <w:rPr>
                <w:rFonts w:ascii="Times New Roman" w:eastAsia="Times New Roman" w:hAnsi="Times New Roman" w:cs="Times New Roman"/>
                <w:sz w:val="20"/>
                <w:szCs w:val="20"/>
              </w:rPr>
              <w:t xml:space="preserve"> </w:t>
            </w:r>
            <w:r w:rsidR="002A36CB" w:rsidRPr="002A36CB">
              <w:rPr>
                <w:rFonts w:ascii="Times New Roman" w:eastAsia="Times New Roman" w:hAnsi="Times New Roman" w:cs="Times New Roman"/>
                <w:sz w:val="20"/>
                <w:szCs w:val="20"/>
              </w:rPr>
              <w:t xml:space="preserve">Диапазон частоты повторения импульсов излучения (PRF) в режиме постоянно-волнового </w:t>
            </w:r>
            <w:proofErr w:type="spellStart"/>
            <w:r w:rsidR="002A36CB" w:rsidRPr="002A36CB">
              <w:rPr>
                <w:rFonts w:ascii="Times New Roman" w:eastAsia="Times New Roman" w:hAnsi="Times New Roman" w:cs="Times New Roman"/>
                <w:sz w:val="20"/>
                <w:szCs w:val="20"/>
              </w:rPr>
              <w:t>доплера</w:t>
            </w:r>
            <w:proofErr w:type="spellEnd"/>
            <w:r w:rsidR="002A36CB" w:rsidRPr="002A36CB">
              <w:rPr>
                <w:rFonts w:ascii="Times New Roman" w:eastAsia="Times New Roman" w:hAnsi="Times New Roman" w:cs="Times New Roman"/>
                <w:sz w:val="20"/>
                <w:szCs w:val="20"/>
              </w:rPr>
              <w:t>,  не менее</w:t>
            </w:r>
            <w:r w:rsidR="002A36CB">
              <w:rPr>
                <w:rFonts w:ascii="Times New Roman" w:eastAsia="Times New Roman" w:hAnsi="Times New Roman" w:cs="Times New Roman"/>
                <w:sz w:val="20"/>
                <w:szCs w:val="20"/>
              </w:rPr>
              <w:t xml:space="preserve"> </w:t>
            </w:r>
            <w:r w:rsidR="002A36CB" w:rsidRPr="002A36CB">
              <w:rPr>
                <w:rFonts w:ascii="Times New Roman" w:eastAsia="Times New Roman" w:hAnsi="Times New Roman" w:cs="Times New Roman"/>
                <w:sz w:val="20"/>
                <w:szCs w:val="20"/>
              </w:rPr>
              <w:t>2-216 кГц</w:t>
            </w:r>
            <w:r w:rsidR="002A36CB">
              <w:rPr>
                <w:rFonts w:ascii="Times New Roman" w:eastAsia="Times New Roman" w:hAnsi="Times New Roman" w:cs="Times New Roman"/>
                <w:sz w:val="20"/>
                <w:szCs w:val="20"/>
              </w:rPr>
              <w:t xml:space="preserve">. </w:t>
            </w:r>
          </w:p>
          <w:p w:rsidR="00F53559" w:rsidRDefault="00F53559" w:rsidP="00F53559">
            <w:pPr>
              <w:spacing w:line="259" w:lineRule="auto"/>
              <w:ind w:left="360"/>
              <w:jc w:val="both"/>
              <w:rPr>
                <w:rFonts w:ascii="Times New Roman" w:eastAsia="Times New Roman" w:hAnsi="Times New Roman" w:cs="Times New Roman"/>
                <w:sz w:val="20"/>
                <w:szCs w:val="20"/>
              </w:rPr>
            </w:pPr>
            <w:r w:rsidRPr="00F53559">
              <w:rPr>
                <w:rFonts w:ascii="Times New Roman" w:eastAsia="Times New Roman" w:hAnsi="Times New Roman" w:cs="Times New Roman"/>
                <w:b/>
                <w:bCs/>
                <w:sz w:val="20"/>
                <w:szCs w:val="20"/>
              </w:rPr>
              <w:t>Цветовое допплеровское картирование по скорости (CFM)</w:t>
            </w:r>
            <w:r>
              <w:rPr>
                <w:rFonts w:ascii="Times New Roman" w:eastAsia="Times New Roman" w:hAnsi="Times New Roman" w:cs="Times New Roman"/>
                <w:b/>
                <w:bCs/>
                <w:sz w:val="20"/>
                <w:szCs w:val="20"/>
              </w:rPr>
              <w:t xml:space="preserve">, </w:t>
            </w:r>
            <w:r w:rsidRPr="00961927">
              <w:rPr>
                <w:rFonts w:ascii="Times New Roman" w:eastAsia="Times New Roman" w:hAnsi="Times New Roman" w:cs="Times New Roman"/>
                <w:sz w:val="20"/>
                <w:szCs w:val="20"/>
              </w:rPr>
              <w:t>Наличие.</w:t>
            </w:r>
            <w:r w:rsidR="00961927">
              <w:rPr>
                <w:rFonts w:ascii="Times New Roman" w:eastAsia="Times New Roman" w:hAnsi="Times New Roman" w:cs="Times New Roman"/>
                <w:b/>
                <w:bCs/>
                <w:sz w:val="20"/>
                <w:szCs w:val="20"/>
              </w:rPr>
              <w:t xml:space="preserve"> </w:t>
            </w:r>
            <w:r w:rsidRPr="00F53559">
              <w:rPr>
                <w:rFonts w:ascii="Times New Roman" w:eastAsia="Times New Roman" w:hAnsi="Times New Roman" w:cs="Times New Roman"/>
                <w:sz w:val="20"/>
                <w:szCs w:val="20"/>
              </w:rPr>
              <w:t>Количество карт окрашивания, не менее</w:t>
            </w:r>
            <w:r w:rsidR="00961927">
              <w:rPr>
                <w:rFonts w:ascii="Times New Roman" w:eastAsia="Times New Roman" w:hAnsi="Times New Roman" w:cs="Times New Roman"/>
                <w:sz w:val="20"/>
                <w:szCs w:val="20"/>
              </w:rPr>
              <w:t xml:space="preserve"> </w:t>
            </w:r>
            <w:r w:rsidRPr="00F53559">
              <w:rPr>
                <w:rFonts w:ascii="Times New Roman" w:eastAsia="Times New Roman" w:hAnsi="Times New Roman" w:cs="Times New Roman"/>
                <w:sz w:val="20"/>
                <w:szCs w:val="20"/>
              </w:rPr>
              <w:t>22</w:t>
            </w:r>
            <w:r w:rsidR="00F66EE7">
              <w:rPr>
                <w:rFonts w:ascii="Times New Roman" w:eastAsia="Times New Roman" w:hAnsi="Times New Roman" w:cs="Times New Roman"/>
                <w:sz w:val="20"/>
                <w:szCs w:val="20"/>
              </w:rPr>
              <w:t xml:space="preserve">. </w:t>
            </w:r>
            <w:r w:rsidR="00961927">
              <w:rPr>
                <w:rFonts w:ascii="Times New Roman" w:eastAsia="Times New Roman" w:hAnsi="Times New Roman" w:cs="Times New Roman"/>
                <w:sz w:val="20"/>
                <w:szCs w:val="20"/>
              </w:rPr>
              <w:t xml:space="preserve"> </w:t>
            </w:r>
            <w:r w:rsidRPr="00F53559">
              <w:rPr>
                <w:rFonts w:ascii="Times New Roman" w:eastAsia="Times New Roman" w:hAnsi="Times New Roman" w:cs="Times New Roman"/>
                <w:sz w:val="20"/>
                <w:szCs w:val="20"/>
              </w:rPr>
              <w:t>Диапазон регистрируемых скоростей кровотока в режиме CFM, не уже, 0.1-298</w:t>
            </w:r>
            <w:r>
              <w:rPr>
                <w:rFonts w:ascii="Times New Roman" w:eastAsia="Times New Roman" w:hAnsi="Times New Roman" w:cs="Times New Roman"/>
                <w:sz w:val="20"/>
                <w:szCs w:val="20"/>
              </w:rPr>
              <w:t xml:space="preserve"> </w:t>
            </w:r>
            <w:r w:rsidRPr="00F53559">
              <w:rPr>
                <w:rFonts w:ascii="Times New Roman" w:eastAsia="Times New Roman" w:hAnsi="Times New Roman" w:cs="Times New Roman"/>
                <w:sz w:val="20"/>
                <w:szCs w:val="20"/>
              </w:rPr>
              <w:t>см/с</w:t>
            </w:r>
            <w:r>
              <w:rPr>
                <w:rFonts w:ascii="Times New Roman" w:eastAsia="Times New Roman" w:hAnsi="Times New Roman" w:cs="Times New Roman"/>
                <w:sz w:val="20"/>
                <w:szCs w:val="20"/>
              </w:rPr>
              <w:t>.</w:t>
            </w:r>
          </w:p>
          <w:p w:rsidR="00F66EE7" w:rsidRDefault="00F66EE7" w:rsidP="00F53559">
            <w:pPr>
              <w:spacing w:line="259" w:lineRule="auto"/>
              <w:ind w:left="360"/>
              <w:jc w:val="both"/>
              <w:rPr>
                <w:rFonts w:ascii="Times New Roman" w:eastAsia="Times New Roman" w:hAnsi="Times New Roman" w:cs="Times New Roman"/>
                <w:sz w:val="20"/>
                <w:szCs w:val="20"/>
              </w:rPr>
            </w:pPr>
            <w:r w:rsidRPr="00F66EE7">
              <w:rPr>
                <w:rFonts w:ascii="Times New Roman" w:eastAsia="Times New Roman" w:hAnsi="Times New Roman" w:cs="Times New Roman"/>
                <w:b/>
                <w:bCs/>
                <w:sz w:val="20"/>
                <w:szCs w:val="20"/>
              </w:rPr>
              <w:t xml:space="preserve">Энергетическое допплеровское картирование, </w:t>
            </w:r>
            <w:r w:rsidRPr="00F66EE7">
              <w:rPr>
                <w:rFonts w:ascii="Times New Roman" w:eastAsia="Times New Roman" w:hAnsi="Times New Roman" w:cs="Times New Roman"/>
                <w:sz w:val="20"/>
                <w:szCs w:val="20"/>
              </w:rPr>
              <w:t>Наличие</w:t>
            </w:r>
            <w:r>
              <w:rPr>
                <w:rFonts w:ascii="Times New Roman" w:eastAsia="Times New Roman" w:hAnsi="Times New Roman" w:cs="Times New Roman"/>
                <w:sz w:val="20"/>
                <w:szCs w:val="20"/>
              </w:rPr>
              <w:t xml:space="preserve">. </w:t>
            </w:r>
          </w:p>
          <w:p w:rsidR="00F66EE7" w:rsidRDefault="00C85FBF" w:rsidP="00F53559">
            <w:pPr>
              <w:spacing w:line="259" w:lineRule="auto"/>
              <w:ind w:left="360"/>
              <w:jc w:val="both"/>
              <w:rPr>
                <w:rFonts w:ascii="Times New Roman" w:eastAsia="Times New Roman" w:hAnsi="Times New Roman" w:cs="Times New Roman"/>
                <w:sz w:val="20"/>
                <w:szCs w:val="20"/>
              </w:rPr>
            </w:pPr>
            <w:r w:rsidRPr="00C85FBF">
              <w:rPr>
                <w:rFonts w:ascii="Times New Roman" w:eastAsia="Times New Roman" w:hAnsi="Times New Roman" w:cs="Times New Roman"/>
                <w:sz w:val="20"/>
                <w:szCs w:val="20"/>
              </w:rPr>
              <w:t xml:space="preserve">Направленный энергетический </w:t>
            </w:r>
            <w:proofErr w:type="spellStart"/>
            <w:r w:rsidRPr="00C85FBF">
              <w:rPr>
                <w:rFonts w:ascii="Times New Roman" w:eastAsia="Times New Roman" w:hAnsi="Times New Roman" w:cs="Times New Roman"/>
                <w:sz w:val="20"/>
                <w:szCs w:val="20"/>
              </w:rPr>
              <w:t>допплер</w:t>
            </w:r>
            <w:proofErr w:type="spellEnd"/>
            <w:r w:rsidRPr="00C85FBF">
              <w:rPr>
                <w:rFonts w:ascii="Times New Roman" w:eastAsia="Times New Roman" w:hAnsi="Times New Roman" w:cs="Times New Roman"/>
                <w:sz w:val="20"/>
                <w:szCs w:val="20"/>
              </w:rPr>
              <w:t>, Наличие.</w:t>
            </w:r>
          </w:p>
          <w:p w:rsidR="00C85FBF" w:rsidRPr="00C85FBF" w:rsidRDefault="00C85FBF" w:rsidP="00C85FBF">
            <w:pPr>
              <w:spacing w:line="259" w:lineRule="auto"/>
              <w:ind w:left="360"/>
              <w:jc w:val="both"/>
              <w:rPr>
                <w:rFonts w:ascii="Times New Roman" w:eastAsia="Times New Roman" w:hAnsi="Times New Roman" w:cs="Times New Roman"/>
                <w:sz w:val="20"/>
                <w:szCs w:val="20"/>
              </w:rPr>
            </w:pPr>
            <w:r w:rsidRPr="007B3D9B">
              <w:rPr>
                <w:rFonts w:ascii="Times New Roman" w:eastAsia="Times New Roman" w:hAnsi="Times New Roman" w:cs="Times New Roman"/>
                <w:b/>
                <w:bCs/>
                <w:sz w:val="20"/>
                <w:szCs w:val="20"/>
              </w:rPr>
              <w:t xml:space="preserve">Тканевой </w:t>
            </w:r>
            <w:proofErr w:type="spellStart"/>
            <w:r w:rsidRPr="007B3D9B">
              <w:rPr>
                <w:rFonts w:ascii="Times New Roman" w:eastAsia="Times New Roman" w:hAnsi="Times New Roman" w:cs="Times New Roman"/>
                <w:b/>
                <w:bCs/>
                <w:sz w:val="20"/>
                <w:szCs w:val="20"/>
              </w:rPr>
              <w:t>допплер</w:t>
            </w:r>
            <w:proofErr w:type="spellEnd"/>
            <w:r w:rsidRPr="007B3D9B">
              <w:rPr>
                <w:rFonts w:ascii="Times New Roman" w:eastAsia="Times New Roman" w:hAnsi="Times New Roman" w:cs="Times New Roman"/>
                <w:b/>
                <w:bCs/>
                <w:sz w:val="20"/>
                <w:szCs w:val="20"/>
              </w:rPr>
              <w:t xml:space="preserve"> TDI</w:t>
            </w:r>
            <w:r w:rsidR="007B3D9B">
              <w:rPr>
                <w:rFonts w:ascii="Times New Roman" w:eastAsia="Times New Roman" w:hAnsi="Times New Roman" w:cs="Times New Roman"/>
                <w:sz w:val="20"/>
                <w:szCs w:val="20"/>
              </w:rPr>
              <w:t xml:space="preserve">, </w:t>
            </w:r>
            <w:r w:rsidRPr="00C85FBF">
              <w:rPr>
                <w:rFonts w:ascii="Times New Roman" w:eastAsia="Times New Roman" w:hAnsi="Times New Roman" w:cs="Times New Roman"/>
                <w:sz w:val="20"/>
                <w:szCs w:val="20"/>
              </w:rPr>
              <w:t>Наличие</w:t>
            </w:r>
            <w:r w:rsidR="007B3D9B">
              <w:rPr>
                <w:rFonts w:ascii="Times New Roman" w:eastAsia="Times New Roman" w:hAnsi="Times New Roman" w:cs="Times New Roman"/>
                <w:sz w:val="20"/>
                <w:szCs w:val="20"/>
              </w:rPr>
              <w:t xml:space="preserve">. </w:t>
            </w:r>
            <w:r w:rsidRPr="00C85FBF">
              <w:rPr>
                <w:rFonts w:ascii="Times New Roman" w:eastAsia="Times New Roman" w:hAnsi="Times New Roman" w:cs="Times New Roman"/>
                <w:sz w:val="20"/>
                <w:szCs w:val="20"/>
              </w:rPr>
              <w:t xml:space="preserve">Режим цветового тканевого </w:t>
            </w:r>
            <w:proofErr w:type="spellStart"/>
            <w:r w:rsidRPr="00C85FBF">
              <w:rPr>
                <w:rFonts w:ascii="Times New Roman" w:eastAsia="Times New Roman" w:hAnsi="Times New Roman" w:cs="Times New Roman"/>
                <w:sz w:val="20"/>
                <w:szCs w:val="20"/>
              </w:rPr>
              <w:t>допплера</w:t>
            </w:r>
            <w:proofErr w:type="spellEnd"/>
            <w:r w:rsidRPr="00C85FBF">
              <w:rPr>
                <w:rFonts w:ascii="Times New Roman" w:eastAsia="Times New Roman" w:hAnsi="Times New Roman" w:cs="Times New Roman"/>
                <w:sz w:val="20"/>
                <w:szCs w:val="20"/>
              </w:rPr>
              <w:t xml:space="preserve"> (при наличие режима TDI)</w:t>
            </w:r>
            <w:r w:rsidR="007B3D9B">
              <w:rPr>
                <w:rFonts w:ascii="Times New Roman" w:eastAsia="Times New Roman" w:hAnsi="Times New Roman" w:cs="Times New Roman"/>
                <w:sz w:val="20"/>
                <w:szCs w:val="20"/>
              </w:rPr>
              <w:t xml:space="preserve">, </w:t>
            </w:r>
            <w:r w:rsidRPr="00C85FBF">
              <w:rPr>
                <w:rFonts w:ascii="Times New Roman" w:eastAsia="Times New Roman" w:hAnsi="Times New Roman" w:cs="Times New Roman"/>
                <w:sz w:val="20"/>
                <w:szCs w:val="20"/>
              </w:rPr>
              <w:t>Наличие</w:t>
            </w:r>
            <w:r w:rsidR="007B3D9B">
              <w:rPr>
                <w:rFonts w:ascii="Times New Roman" w:eastAsia="Times New Roman" w:hAnsi="Times New Roman" w:cs="Times New Roman"/>
                <w:sz w:val="20"/>
                <w:szCs w:val="20"/>
              </w:rPr>
              <w:t>.</w:t>
            </w:r>
          </w:p>
          <w:p w:rsidR="00C85FBF" w:rsidRDefault="00C85FBF" w:rsidP="00C85FBF">
            <w:pPr>
              <w:spacing w:line="259" w:lineRule="auto"/>
              <w:ind w:left="360"/>
              <w:jc w:val="both"/>
              <w:rPr>
                <w:rFonts w:ascii="Times New Roman" w:eastAsia="Times New Roman" w:hAnsi="Times New Roman" w:cs="Times New Roman"/>
                <w:sz w:val="20"/>
                <w:szCs w:val="20"/>
              </w:rPr>
            </w:pPr>
            <w:r w:rsidRPr="00C85FBF">
              <w:rPr>
                <w:rFonts w:ascii="Times New Roman" w:eastAsia="Times New Roman" w:hAnsi="Times New Roman" w:cs="Times New Roman"/>
                <w:sz w:val="20"/>
                <w:szCs w:val="20"/>
              </w:rPr>
              <w:t xml:space="preserve">Режим энергетического тканевого </w:t>
            </w:r>
            <w:proofErr w:type="spellStart"/>
            <w:r w:rsidRPr="00C85FBF">
              <w:rPr>
                <w:rFonts w:ascii="Times New Roman" w:eastAsia="Times New Roman" w:hAnsi="Times New Roman" w:cs="Times New Roman"/>
                <w:sz w:val="20"/>
                <w:szCs w:val="20"/>
              </w:rPr>
              <w:t>допплера</w:t>
            </w:r>
            <w:proofErr w:type="spellEnd"/>
            <w:r w:rsidRPr="00C85FBF">
              <w:rPr>
                <w:rFonts w:ascii="Times New Roman" w:eastAsia="Times New Roman" w:hAnsi="Times New Roman" w:cs="Times New Roman"/>
                <w:sz w:val="20"/>
                <w:szCs w:val="20"/>
              </w:rPr>
              <w:t xml:space="preserve">  (</w:t>
            </w:r>
            <w:proofErr w:type="gramStart"/>
            <w:r w:rsidRPr="00C85FBF">
              <w:rPr>
                <w:rFonts w:ascii="Times New Roman" w:eastAsia="Times New Roman" w:hAnsi="Times New Roman" w:cs="Times New Roman"/>
                <w:sz w:val="20"/>
                <w:szCs w:val="20"/>
              </w:rPr>
              <w:t>при</w:t>
            </w:r>
            <w:proofErr w:type="gramEnd"/>
            <w:r w:rsidRPr="00C85FBF">
              <w:rPr>
                <w:rFonts w:ascii="Times New Roman" w:eastAsia="Times New Roman" w:hAnsi="Times New Roman" w:cs="Times New Roman"/>
                <w:sz w:val="20"/>
                <w:szCs w:val="20"/>
              </w:rPr>
              <w:t xml:space="preserve"> наличие режима TDI)</w:t>
            </w:r>
            <w:r w:rsidR="007B3D9B">
              <w:rPr>
                <w:rFonts w:ascii="Times New Roman" w:eastAsia="Times New Roman" w:hAnsi="Times New Roman" w:cs="Times New Roman"/>
                <w:sz w:val="20"/>
                <w:szCs w:val="20"/>
              </w:rPr>
              <w:t xml:space="preserve">, </w:t>
            </w:r>
            <w:r w:rsidRPr="00C85FBF">
              <w:rPr>
                <w:rFonts w:ascii="Times New Roman" w:eastAsia="Times New Roman" w:hAnsi="Times New Roman" w:cs="Times New Roman"/>
                <w:sz w:val="20"/>
                <w:szCs w:val="20"/>
              </w:rPr>
              <w:t>Наличие</w:t>
            </w:r>
            <w:r w:rsidR="007B3D9B">
              <w:rPr>
                <w:rFonts w:ascii="Times New Roman" w:eastAsia="Times New Roman" w:hAnsi="Times New Roman" w:cs="Times New Roman"/>
                <w:sz w:val="20"/>
                <w:szCs w:val="20"/>
              </w:rPr>
              <w:t xml:space="preserve">. </w:t>
            </w:r>
            <w:r w:rsidRPr="00C85FBF">
              <w:rPr>
                <w:rFonts w:ascii="Times New Roman" w:eastAsia="Times New Roman" w:hAnsi="Times New Roman" w:cs="Times New Roman"/>
                <w:sz w:val="20"/>
                <w:szCs w:val="20"/>
              </w:rPr>
              <w:t xml:space="preserve">Режим спектрального тканевого </w:t>
            </w:r>
            <w:proofErr w:type="spellStart"/>
            <w:r w:rsidRPr="00C85FBF">
              <w:rPr>
                <w:rFonts w:ascii="Times New Roman" w:eastAsia="Times New Roman" w:hAnsi="Times New Roman" w:cs="Times New Roman"/>
                <w:sz w:val="20"/>
                <w:szCs w:val="20"/>
              </w:rPr>
              <w:t>допплера</w:t>
            </w:r>
            <w:proofErr w:type="spellEnd"/>
            <w:r w:rsidRPr="00C85FBF">
              <w:rPr>
                <w:rFonts w:ascii="Times New Roman" w:eastAsia="Times New Roman" w:hAnsi="Times New Roman" w:cs="Times New Roman"/>
                <w:sz w:val="20"/>
                <w:szCs w:val="20"/>
              </w:rPr>
              <w:t xml:space="preserve">  (</w:t>
            </w:r>
            <w:proofErr w:type="gramStart"/>
            <w:r w:rsidRPr="00C85FBF">
              <w:rPr>
                <w:rFonts w:ascii="Times New Roman" w:eastAsia="Times New Roman" w:hAnsi="Times New Roman" w:cs="Times New Roman"/>
                <w:sz w:val="20"/>
                <w:szCs w:val="20"/>
              </w:rPr>
              <w:t>при</w:t>
            </w:r>
            <w:proofErr w:type="gramEnd"/>
            <w:r w:rsidRPr="00C85FBF">
              <w:rPr>
                <w:rFonts w:ascii="Times New Roman" w:eastAsia="Times New Roman" w:hAnsi="Times New Roman" w:cs="Times New Roman"/>
                <w:sz w:val="20"/>
                <w:szCs w:val="20"/>
              </w:rPr>
              <w:t xml:space="preserve"> наличие режима TDI)</w:t>
            </w:r>
            <w:r w:rsidR="007B3D9B">
              <w:rPr>
                <w:rFonts w:ascii="Times New Roman" w:eastAsia="Times New Roman" w:hAnsi="Times New Roman" w:cs="Times New Roman"/>
                <w:sz w:val="20"/>
                <w:szCs w:val="20"/>
              </w:rPr>
              <w:t xml:space="preserve">, </w:t>
            </w:r>
            <w:r w:rsidRPr="00C85FBF">
              <w:rPr>
                <w:rFonts w:ascii="Times New Roman" w:eastAsia="Times New Roman" w:hAnsi="Times New Roman" w:cs="Times New Roman"/>
                <w:sz w:val="20"/>
                <w:szCs w:val="20"/>
              </w:rPr>
              <w:t>Наличие</w:t>
            </w:r>
            <w:r w:rsidR="007B3D9B">
              <w:rPr>
                <w:rFonts w:ascii="Times New Roman" w:eastAsia="Times New Roman" w:hAnsi="Times New Roman" w:cs="Times New Roman"/>
                <w:sz w:val="20"/>
                <w:szCs w:val="20"/>
              </w:rPr>
              <w:t>.</w:t>
            </w:r>
          </w:p>
          <w:p w:rsidR="00884AD2" w:rsidRDefault="00884AD2" w:rsidP="00C85FBF">
            <w:pPr>
              <w:spacing w:line="259" w:lineRule="auto"/>
              <w:ind w:left="360"/>
              <w:jc w:val="both"/>
              <w:rPr>
                <w:rFonts w:ascii="Times New Roman" w:eastAsia="Times New Roman" w:hAnsi="Times New Roman" w:cs="Times New Roman"/>
                <w:sz w:val="20"/>
                <w:szCs w:val="20"/>
              </w:rPr>
            </w:pPr>
            <w:r w:rsidRPr="00884AD2">
              <w:rPr>
                <w:rFonts w:ascii="Times New Roman" w:eastAsia="Times New Roman" w:hAnsi="Times New Roman" w:cs="Times New Roman"/>
                <w:b/>
                <w:bCs/>
                <w:sz w:val="20"/>
                <w:szCs w:val="20"/>
              </w:rPr>
              <w:t>Получение 3D изображения с помощью 2D датчика</w:t>
            </w:r>
            <w:r>
              <w:rPr>
                <w:rFonts w:ascii="Times New Roman" w:eastAsia="Times New Roman" w:hAnsi="Times New Roman" w:cs="Times New Roman"/>
                <w:b/>
                <w:bCs/>
                <w:sz w:val="20"/>
                <w:szCs w:val="20"/>
              </w:rPr>
              <w:t xml:space="preserve">, </w:t>
            </w:r>
            <w:r w:rsidRPr="00C85FBF">
              <w:rPr>
                <w:rFonts w:ascii="Times New Roman" w:eastAsia="Times New Roman" w:hAnsi="Times New Roman" w:cs="Times New Roman"/>
                <w:sz w:val="20"/>
                <w:szCs w:val="20"/>
              </w:rPr>
              <w:t>Наличие</w:t>
            </w:r>
            <w:r>
              <w:rPr>
                <w:rFonts w:ascii="Times New Roman" w:eastAsia="Times New Roman" w:hAnsi="Times New Roman" w:cs="Times New Roman"/>
                <w:sz w:val="20"/>
                <w:szCs w:val="20"/>
              </w:rPr>
              <w:t>.</w:t>
            </w:r>
          </w:p>
          <w:p w:rsidR="00884AD2" w:rsidRDefault="005C3AE6" w:rsidP="005C3AE6">
            <w:pPr>
              <w:spacing w:line="259" w:lineRule="auto"/>
              <w:ind w:left="360"/>
              <w:jc w:val="both"/>
              <w:rPr>
                <w:rFonts w:ascii="Times New Roman" w:eastAsia="Times New Roman" w:hAnsi="Times New Roman" w:cs="Times New Roman"/>
                <w:sz w:val="20"/>
                <w:szCs w:val="20"/>
              </w:rPr>
            </w:pPr>
            <w:r w:rsidRPr="005C3AE6">
              <w:rPr>
                <w:rFonts w:ascii="Times New Roman" w:eastAsia="Times New Roman" w:hAnsi="Times New Roman" w:cs="Times New Roman"/>
                <w:b/>
                <w:bCs/>
                <w:sz w:val="20"/>
                <w:szCs w:val="20"/>
              </w:rPr>
              <w:t>Режим   панорамного сканирования</w:t>
            </w:r>
            <w:r>
              <w:rPr>
                <w:rFonts w:ascii="Times New Roman" w:eastAsia="Times New Roman" w:hAnsi="Times New Roman" w:cs="Times New Roman"/>
                <w:b/>
                <w:bCs/>
                <w:sz w:val="20"/>
                <w:szCs w:val="20"/>
              </w:rPr>
              <w:t xml:space="preserve">, </w:t>
            </w:r>
            <w:r w:rsidRPr="005C3AE6">
              <w:rPr>
                <w:rFonts w:ascii="Times New Roman" w:eastAsia="Times New Roman" w:hAnsi="Times New Roman" w:cs="Times New Roman"/>
                <w:sz w:val="20"/>
                <w:szCs w:val="20"/>
              </w:rPr>
              <w:t>Наличие</w:t>
            </w:r>
            <w:r>
              <w:rPr>
                <w:rFonts w:ascii="Times New Roman" w:eastAsia="Times New Roman" w:hAnsi="Times New Roman" w:cs="Times New Roman"/>
                <w:sz w:val="20"/>
                <w:szCs w:val="20"/>
              </w:rPr>
              <w:t xml:space="preserve">. </w:t>
            </w:r>
            <w:r w:rsidRPr="005C3AE6">
              <w:rPr>
                <w:rFonts w:ascii="Times New Roman" w:eastAsia="Times New Roman" w:hAnsi="Times New Roman" w:cs="Times New Roman"/>
                <w:sz w:val="20"/>
                <w:szCs w:val="20"/>
              </w:rPr>
              <w:t>Максимальная длина получаемого панорамного изображения (при наличии режима панорамного сканирования), не менее</w:t>
            </w:r>
            <w:r>
              <w:rPr>
                <w:rFonts w:ascii="Times New Roman" w:eastAsia="Times New Roman" w:hAnsi="Times New Roman" w:cs="Times New Roman"/>
                <w:sz w:val="20"/>
                <w:szCs w:val="20"/>
              </w:rPr>
              <w:t xml:space="preserve"> </w:t>
            </w:r>
            <w:r w:rsidRPr="005C3AE6">
              <w:rPr>
                <w:rFonts w:ascii="Times New Roman" w:eastAsia="Times New Roman" w:hAnsi="Times New Roman" w:cs="Times New Roman"/>
                <w:sz w:val="20"/>
                <w:szCs w:val="20"/>
              </w:rPr>
              <w:t>100 см</w:t>
            </w:r>
            <w:r>
              <w:rPr>
                <w:rFonts w:ascii="Times New Roman" w:eastAsia="Times New Roman" w:hAnsi="Times New Roman" w:cs="Times New Roman"/>
                <w:sz w:val="20"/>
                <w:szCs w:val="20"/>
              </w:rPr>
              <w:t xml:space="preserve">. </w:t>
            </w:r>
            <w:r w:rsidRPr="005C3AE6">
              <w:rPr>
                <w:rFonts w:ascii="Times New Roman" w:eastAsia="Times New Roman" w:hAnsi="Times New Roman" w:cs="Times New Roman"/>
                <w:sz w:val="20"/>
                <w:szCs w:val="20"/>
              </w:rPr>
              <w:t xml:space="preserve">Работа режима панорамного сканирования на всех основных типах </w:t>
            </w:r>
            <w:r w:rsidRPr="005C3AE6">
              <w:rPr>
                <w:rFonts w:ascii="Times New Roman" w:eastAsia="Times New Roman" w:hAnsi="Times New Roman" w:cs="Times New Roman"/>
                <w:sz w:val="20"/>
                <w:szCs w:val="20"/>
              </w:rPr>
              <w:lastRenderedPageBreak/>
              <w:t xml:space="preserve">датчиков: линейных, </w:t>
            </w:r>
            <w:proofErr w:type="spellStart"/>
            <w:r w:rsidRPr="005C3AE6">
              <w:rPr>
                <w:rFonts w:ascii="Times New Roman" w:eastAsia="Times New Roman" w:hAnsi="Times New Roman" w:cs="Times New Roman"/>
                <w:sz w:val="20"/>
                <w:szCs w:val="20"/>
              </w:rPr>
              <w:t>конвексных</w:t>
            </w:r>
            <w:proofErr w:type="spellEnd"/>
            <w:r w:rsidRPr="005C3AE6">
              <w:rPr>
                <w:rFonts w:ascii="Times New Roman" w:eastAsia="Times New Roman" w:hAnsi="Times New Roman" w:cs="Times New Roman"/>
                <w:sz w:val="20"/>
                <w:szCs w:val="20"/>
              </w:rPr>
              <w:t xml:space="preserve">, </w:t>
            </w:r>
            <w:proofErr w:type="spellStart"/>
            <w:r w:rsidRPr="005C3AE6">
              <w:rPr>
                <w:rFonts w:ascii="Times New Roman" w:eastAsia="Times New Roman" w:hAnsi="Times New Roman" w:cs="Times New Roman"/>
                <w:sz w:val="20"/>
                <w:szCs w:val="20"/>
              </w:rPr>
              <w:t>микроконвексных</w:t>
            </w:r>
            <w:proofErr w:type="spellEnd"/>
            <w:r w:rsidRPr="005C3AE6">
              <w:rPr>
                <w:rFonts w:ascii="Times New Roman" w:eastAsia="Times New Roman" w:hAnsi="Times New Roman" w:cs="Times New Roman"/>
                <w:sz w:val="20"/>
                <w:szCs w:val="20"/>
              </w:rPr>
              <w:t>, фазированных (при наличии режима панорамного сканирования)</w:t>
            </w:r>
            <w:r>
              <w:rPr>
                <w:rFonts w:ascii="Times New Roman" w:eastAsia="Times New Roman" w:hAnsi="Times New Roman" w:cs="Times New Roman"/>
                <w:sz w:val="20"/>
                <w:szCs w:val="20"/>
              </w:rPr>
              <w:t xml:space="preserve">, </w:t>
            </w:r>
            <w:r w:rsidRPr="005C3AE6">
              <w:rPr>
                <w:rFonts w:ascii="Times New Roman" w:eastAsia="Times New Roman" w:hAnsi="Times New Roman" w:cs="Times New Roman"/>
                <w:sz w:val="20"/>
                <w:szCs w:val="20"/>
              </w:rPr>
              <w:t>Наличие</w:t>
            </w:r>
            <w:r>
              <w:rPr>
                <w:rFonts w:ascii="Times New Roman" w:eastAsia="Times New Roman" w:hAnsi="Times New Roman" w:cs="Times New Roman"/>
                <w:sz w:val="20"/>
                <w:szCs w:val="20"/>
              </w:rPr>
              <w:t xml:space="preserve">. </w:t>
            </w:r>
          </w:p>
          <w:p w:rsidR="007B26B5" w:rsidRDefault="00423BA3" w:rsidP="007B26B5">
            <w:pPr>
              <w:spacing w:line="259" w:lineRule="auto"/>
              <w:ind w:left="360"/>
              <w:jc w:val="both"/>
              <w:rPr>
                <w:rFonts w:ascii="Times New Roman" w:eastAsia="Times New Roman" w:hAnsi="Times New Roman" w:cs="Times New Roman"/>
                <w:b/>
                <w:bCs/>
                <w:sz w:val="20"/>
                <w:szCs w:val="20"/>
              </w:rPr>
            </w:pPr>
            <w:r w:rsidRPr="00423BA3">
              <w:rPr>
                <w:rFonts w:ascii="Times New Roman" w:eastAsia="Times New Roman" w:hAnsi="Times New Roman" w:cs="Times New Roman"/>
                <w:b/>
                <w:bCs/>
                <w:sz w:val="20"/>
                <w:szCs w:val="20"/>
              </w:rPr>
              <w:t xml:space="preserve">Режим объемного сканирования в режиме реального времени с использованием специализированных 4D–датчиков. </w:t>
            </w:r>
            <w:r w:rsidR="007B26B5">
              <w:rPr>
                <w:rFonts w:ascii="Times New Roman" w:eastAsia="Times New Roman" w:hAnsi="Times New Roman" w:cs="Times New Roman"/>
                <w:b/>
                <w:bCs/>
                <w:sz w:val="20"/>
                <w:szCs w:val="20"/>
              </w:rPr>
              <w:t xml:space="preserve"> </w:t>
            </w:r>
            <w:r w:rsidR="007B26B5" w:rsidRPr="007B26B5">
              <w:rPr>
                <w:rFonts w:ascii="Times New Roman" w:eastAsia="Times New Roman" w:hAnsi="Times New Roman" w:cs="Times New Roman"/>
                <w:sz w:val="20"/>
                <w:szCs w:val="20"/>
              </w:rPr>
              <w:t>Возможность</w:t>
            </w:r>
            <w:r w:rsidR="007B26B5">
              <w:rPr>
                <w:rFonts w:ascii="Times New Roman" w:eastAsia="Times New Roman" w:hAnsi="Times New Roman" w:cs="Times New Roman"/>
                <w:sz w:val="20"/>
                <w:szCs w:val="20"/>
              </w:rPr>
              <w:t>.</w:t>
            </w:r>
          </w:p>
          <w:p w:rsidR="00F66EE7" w:rsidRPr="00D334A5" w:rsidRDefault="007B26B5" w:rsidP="00D334A5">
            <w:pPr>
              <w:spacing w:line="259" w:lineRule="auto"/>
              <w:ind w:left="360"/>
              <w:jc w:val="both"/>
              <w:rPr>
                <w:rFonts w:ascii="Times New Roman" w:eastAsia="Times New Roman" w:hAnsi="Times New Roman" w:cs="Times New Roman"/>
                <w:sz w:val="20"/>
                <w:szCs w:val="20"/>
              </w:rPr>
            </w:pPr>
            <w:r w:rsidRPr="007B26B5">
              <w:rPr>
                <w:rFonts w:ascii="Times New Roman" w:eastAsia="Times New Roman" w:hAnsi="Times New Roman" w:cs="Times New Roman"/>
                <w:sz w:val="20"/>
                <w:szCs w:val="20"/>
              </w:rPr>
              <w:t>Максимальная частота объемных кадров (при наличии режима 4D), не менее,</w:t>
            </w:r>
            <w:r w:rsidR="00D763D3">
              <w:rPr>
                <w:rFonts w:ascii="Times New Roman" w:eastAsia="Times New Roman" w:hAnsi="Times New Roman" w:cs="Times New Roman"/>
                <w:sz w:val="20"/>
                <w:szCs w:val="20"/>
              </w:rPr>
              <w:t xml:space="preserve"> 5 </w:t>
            </w:r>
            <w:r w:rsidR="00D763D3" w:rsidRPr="007B26B5">
              <w:rPr>
                <w:rFonts w:ascii="Times New Roman" w:eastAsia="Times New Roman" w:hAnsi="Times New Roman" w:cs="Times New Roman"/>
                <w:sz w:val="20"/>
                <w:szCs w:val="20"/>
              </w:rPr>
              <w:t>к/c</w:t>
            </w:r>
            <w:r w:rsidR="00D763D3">
              <w:rPr>
                <w:rFonts w:ascii="Times New Roman" w:eastAsia="Times New Roman" w:hAnsi="Times New Roman" w:cs="Times New Roman"/>
                <w:sz w:val="20"/>
                <w:szCs w:val="20"/>
              </w:rPr>
              <w:t xml:space="preserve">. </w:t>
            </w:r>
            <w:r w:rsidRPr="007B26B5">
              <w:rPr>
                <w:rFonts w:ascii="Times New Roman" w:eastAsia="Times New Roman" w:hAnsi="Times New Roman" w:cs="Times New Roman"/>
                <w:sz w:val="20"/>
                <w:szCs w:val="20"/>
              </w:rPr>
              <w:t>Поверхностный режим обработки объемного изображения, для визуализации лица, конечностей и пр.</w:t>
            </w:r>
            <w:r w:rsidR="00D763D3">
              <w:rPr>
                <w:rFonts w:ascii="Times New Roman" w:eastAsia="Times New Roman" w:hAnsi="Times New Roman" w:cs="Times New Roman"/>
                <w:sz w:val="20"/>
                <w:szCs w:val="20"/>
              </w:rPr>
              <w:t xml:space="preserve"> </w:t>
            </w:r>
            <w:r w:rsidRPr="007B26B5">
              <w:rPr>
                <w:rFonts w:ascii="Times New Roman" w:eastAsia="Times New Roman" w:hAnsi="Times New Roman" w:cs="Times New Roman"/>
                <w:sz w:val="20"/>
                <w:szCs w:val="20"/>
              </w:rPr>
              <w:t>Наличие</w:t>
            </w:r>
            <w:r w:rsidR="00D763D3">
              <w:rPr>
                <w:rFonts w:ascii="Times New Roman" w:eastAsia="Times New Roman" w:hAnsi="Times New Roman" w:cs="Times New Roman"/>
                <w:sz w:val="20"/>
                <w:szCs w:val="20"/>
              </w:rPr>
              <w:t xml:space="preserve">. </w:t>
            </w:r>
            <w:r w:rsidRPr="007B26B5">
              <w:rPr>
                <w:rFonts w:ascii="Times New Roman" w:eastAsia="Times New Roman" w:hAnsi="Times New Roman" w:cs="Times New Roman"/>
                <w:sz w:val="20"/>
                <w:szCs w:val="20"/>
              </w:rPr>
              <w:t>Режим обработки объемного изображения максимальной интенсивности, для визуализации костных структур</w:t>
            </w:r>
            <w:r w:rsidR="00D763D3">
              <w:rPr>
                <w:rFonts w:ascii="Times New Roman" w:eastAsia="Times New Roman" w:hAnsi="Times New Roman" w:cs="Times New Roman"/>
                <w:sz w:val="20"/>
                <w:szCs w:val="20"/>
              </w:rPr>
              <w:t xml:space="preserve">, </w:t>
            </w:r>
            <w:r w:rsidRPr="007B26B5">
              <w:rPr>
                <w:rFonts w:ascii="Times New Roman" w:eastAsia="Times New Roman" w:hAnsi="Times New Roman" w:cs="Times New Roman"/>
                <w:sz w:val="20"/>
                <w:szCs w:val="20"/>
              </w:rPr>
              <w:t>Наличие</w:t>
            </w:r>
            <w:r w:rsidR="00D763D3">
              <w:rPr>
                <w:rFonts w:ascii="Times New Roman" w:eastAsia="Times New Roman" w:hAnsi="Times New Roman" w:cs="Times New Roman"/>
                <w:sz w:val="20"/>
                <w:szCs w:val="20"/>
              </w:rPr>
              <w:t xml:space="preserve">. </w:t>
            </w:r>
            <w:r w:rsidRPr="007B26B5">
              <w:rPr>
                <w:rFonts w:ascii="Times New Roman" w:eastAsia="Times New Roman" w:hAnsi="Times New Roman" w:cs="Times New Roman"/>
                <w:sz w:val="20"/>
                <w:szCs w:val="20"/>
              </w:rPr>
              <w:t>Инверсный режим обработки объемного изображения, для визуализации жидкостных структур</w:t>
            </w:r>
            <w:r w:rsidR="00D763D3">
              <w:rPr>
                <w:rFonts w:ascii="Times New Roman" w:eastAsia="Times New Roman" w:hAnsi="Times New Roman" w:cs="Times New Roman"/>
                <w:sz w:val="20"/>
                <w:szCs w:val="20"/>
              </w:rPr>
              <w:t xml:space="preserve">, </w:t>
            </w:r>
            <w:r w:rsidRPr="007B26B5">
              <w:rPr>
                <w:rFonts w:ascii="Times New Roman" w:eastAsia="Times New Roman" w:hAnsi="Times New Roman" w:cs="Times New Roman"/>
                <w:sz w:val="20"/>
                <w:szCs w:val="20"/>
              </w:rPr>
              <w:t>Наличие</w:t>
            </w:r>
            <w:r w:rsidR="00D763D3">
              <w:rPr>
                <w:rFonts w:ascii="Times New Roman" w:eastAsia="Times New Roman" w:hAnsi="Times New Roman" w:cs="Times New Roman"/>
                <w:sz w:val="20"/>
                <w:szCs w:val="20"/>
              </w:rPr>
              <w:t xml:space="preserve">. </w:t>
            </w:r>
            <w:r w:rsidRPr="007B26B5">
              <w:rPr>
                <w:rFonts w:ascii="Times New Roman" w:eastAsia="Times New Roman" w:hAnsi="Times New Roman" w:cs="Times New Roman"/>
                <w:sz w:val="20"/>
                <w:szCs w:val="20"/>
              </w:rPr>
              <w:t>Рентгеновский режим обработки объемного изображения, для визуализации опухолевых структур</w:t>
            </w:r>
            <w:r w:rsidR="00D763D3">
              <w:rPr>
                <w:rFonts w:ascii="Times New Roman" w:eastAsia="Times New Roman" w:hAnsi="Times New Roman" w:cs="Times New Roman"/>
                <w:sz w:val="20"/>
                <w:szCs w:val="20"/>
              </w:rPr>
              <w:t xml:space="preserve">, </w:t>
            </w:r>
            <w:r w:rsidRPr="007B26B5">
              <w:rPr>
                <w:rFonts w:ascii="Times New Roman" w:eastAsia="Times New Roman" w:hAnsi="Times New Roman" w:cs="Times New Roman"/>
                <w:sz w:val="20"/>
                <w:szCs w:val="20"/>
              </w:rPr>
              <w:t>Наличие</w:t>
            </w:r>
            <w:r w:rsidR="00D763D3">
              <w:rPr>
                <w:rFonts w:ascii="Times New Roman" w:eastAsia="Times New Roman" w:hAnsi="Times New Roman" w:cs="Times New Roman"/>
                <w:sz w:val="20"/>
                <w:szCs w:val="20"/>
              </w:rPr>
              <w:t xml:space="preserve">. </w:t>
            </w:r>
            <w:r w:rsidRPr="007B26B5">
              <w:rPr>
                <w:rFonts w:ascii="Times New Roman" w:eastAsia="Times New Roman" w:hAnsi="Times New Roman" w:cs="Times New Roman"/>
                <w:sz w:val="20"/>
                <w:szCs w:val="20"/>
              </w:rPr>
              <w:t>Инструменты редактирования полученного объемного изображения, в том числе "виртуальный скальпель"</w:t>
            </w:r>
            <w:r w:rsidR="00D763D3">
              <w:rPr>
                <w:rFonts w:ascii="Times New Roman" w:eastAsia="Times New Roman" w:hAnsi="Times New Roman" w:cs="Times New Roman"/>
                <w:sz w:val="20"/>
                <w:szCs w:val="20"/>
              </w:rPr>
              <w:t xml:space="preserve">, </w:t>
            </w:r>
            <w:r w:rsidRPr="007B26B5">
              <w:rPr>
                <w:rFonts w:ascii="Times New Roman" w:eastAsia="Times New Roman" w:hAnsi="Times New Roman" w:cs="Times New Roman"/>
                <w:sz w:val="20"/>
                <w:szCs w:val="20"/>
              </w:rPr>
              <w:t>Наличие</w:t>
            </w:r>
            <w:r w:rsidR="00D763D3">
              <w:rPr>
                <w:rFonts w:ascii="Times New Roman" w:eastAsia="Times New Roman" w:hAnsi="Times New Roman" w:cs="Times New Roman"/>
                <w:sz w:val="20"/>
                <w:szCs w:val="20"/>
              </w:rPr>
              <w:t xml:space="preserve">. </w:t>
            </w:r>
            <w:r w:rsidRPr="007B26B5">
              <w:rPr>
                <w:rFonts w:ascii="Times New Roman" w:eastAsia="Times New Roman" w:hAnsi="Times New Roman" w:cs="Times New Roman"/>
                <w:sz w:val="20"/>
                <w:szCs w:val="20"/>
              </w:rPr>
              <w:t>Синхронизация по каналу ЭКГ</w:t>
            </w:r>
            <w:r w:rsidR="00D763D3">
              <w:rPr>
                <w:rFonts w:ascii="Times New Roman" w:eastAsia="Times New Roman" w:hAnsi="Times New Roman" w:cs="Times New Roman"/>
                <w:sz w:val="20"/>
                <w:szCs w:val="20"/>
              </w:rPr>
              <w:t xml:space="preserve">, </w:t>
            </w:r>
            <w:r w:rsidR="00D763D3" w:rsidRPr="007B26B5">
              <w:rPr>
                <w:rFonts w:ascii="Times New Roman" w:eastAsia="Times New Roman" w:hAnsi="Times New Roman" w:cs="Times New Roman"/>
                <w:sz w:val="20"/>
                <w:szCs w:val="20"/>
              </w:rPr>
              <w:t>Наличие</w:t>
            </w:r>
            <w:r w:rsidR="00D763D3">
              <w:rPr>
                <w:rFonts w:ascii="Times New Roman" w:eastAsia="Times New Roman" w:hAnsi="Times New Roman" w:cs="Times New Roman"/>
                <w:sz w:val="20"/>
                <w:szCs w:val="20"/>
              </w:rPr>
              <w:t xml:space="preserve">. </w:t>
            </w:r>
            <w:r w:rsidRPr="007B26B5">
              <w:rPr>
                <w:rFonts w:ascii="Times New Roman" w:eastAsia="Times New Roman" w:hAnsi="Times New Roman" w:cs="Times New Roman"/>
                <w:sz w:val="20"/>
                <w:szCs w:val="20"/>
              </w:rPr>
              <w:t>Автоматизированный протокол оценки нарушений кровоснабжения сердца под нагрузкой - стресс эхо</w:t>
            </w:r>
            <w:r w:rsidR="00D763D3">
              <w:rPr>
                <w:rFonts w:ascii="Times New Roman" w:eastAsia="Times New Roman" w:hAnsi="Times New Roman" w:cs="Times New Roman"/>
                <w:sz w:val="20"/>
                <w:szCs w:val="20"/>
              </w:rPr>
              <w:t xml:space="preserve">, </w:t>
            </w:r>
            <w:r w:rsidR="00D763D3" w:rsidRPr="007B26B5">
              <w:rPr>
                <w:rFonts w:ascii="Times New Roman" w:eastAsia="Times New Roman" w:hAnsi="Times New Roman" w:cs="Times New Roman"/>
                <w:sz w:val="20"/>
                <w:szCs w:val="20"/>
              </w:rPr>
              <w:t>Наличие</w:t>
            </w:r>
            <w:r w:rsidR="00D763D3">
              <w:rPr>
                <w:rFonts w:ascii="Times New Roman" w:eastAsia="Times New Roman" w:hAnsi="Times New Roman" w:cs="Times New Roman"/>
                <w:sz w:val="20"/>
                <w:szCs w:val="20"/>
              </w:rPr>
              <w:t xml:space="preserve">. </w:t>
            </w:r>
            <w:r w:rsidRPr="007B26B5">
              <w:rPr>
                <w:rFonts w:ascii="Times New Roman" w:eastAsia="Times New Roman" w:hAnsi="Times New Roman" w:cs="Times New Roman"/>
                <w:sz w:val="20"/>
                <w:szCs w:val="20"/>
              </w:rPr>
              <w:t>Технология улучшения визуализации иглы в поле обзора датчика при проведении инвазивных процедур путем наклона УЗ-лучей</w:t>
            </w:r>
            <w:r w:rsidR="006C7866">
              <w:rPr>
                <w:rFonts w:ascii="Times New Roman" w:eastAsia="Times New Roman" w:hAnsi="Times New Roman" w:cs="Times New Roman"/>
                <w:sz w:val="20"/>
                <w:szCs w:val="20"/>
              </w:rPr>
              <w:t xml:space="preserve">, </w:t>
            </w:r>
            <w:r w:rsidRPr="007B26B5">
              <w:rPr>
                <w:rFonts w:ascii="Times New Roman" w:eastAsia="Times New Roman" w:hAnsi="Times New Roman" w:cs="Times New Roman"/>
                <w:sz w:val="20"/>
                <w:szCs w:val="20"/>
              </w:rPr>
              <w:t>Возможность</w:t>
            </w:r>
            <w:r w:rsidR="006C7866">
              <w:rPr>
                <w:rFonts w:ascii="Times New Roman" w:eastAsia="Times New Roman" w:hAnsi="Times New Roman" w:cs="Times New Roman"/>
                <w:sz w:val="20"/>
                <w:szCs w:val="20"/>
              </w:rPr>
              <w:t xml:space="preserve">. </w:t>
            </w:r>
          </w:p>
          <w:p w:rsidR="00D334A5" w:rsidRDefault="00D334A5" w:rsidP="009B4282">
            <w:pPr>
              <w:numPr>
                <w:ilvl w:val="0"/>
                <w:numId w:val="2"/>
              </w:numPr>
              <w:spacing w:line="259" w:lineRule="auto"/>
              <w:contextualSpacing/>
              <w:jc w:val="both"/>
              <w:rPr>
                <w:rFonts w:ascii="Times New Roman" w:eastAsia="Times New Roman" w:hAnsi="Times New Roman" w:cs="Times New Roman"/>
                <w:b/>
                <w:bCs/>
                <w:sz w:val="20"/>
                <w:szCs w:val="20"/>
              </w:rPr>
            </w:pPr>
            <w:r w:rsidRPr="00D334A5">
              <w:rPr>
                <w:rFonts w:ascii="Times New Roman" w:eastAsia="Times New Roman" w:hAnsi="Times New Roman" w:cs="Times New Roman"/>
                <w:b/>
                <w:bCs/>
                <w:sz w:val="20"/>
                <w:szCs w:val="20"/>
              </w:rPr>
              <w:t>Сервисные функции</w:t>
            </w:r>
            <w:r>
              <w:rPr>
                <w:rFonts w:ascii="Times New Roman" w:eastAsia="Times New Roman" w:hAnsi="Times New Roman" w:cs="Times New Roman"/>
                <w:b/>
                <w:bCs/>
                <w:sz w:val="20"/>
                <w:szCs w:val="20"/>
              </w:rPr>
              <w:t xml:space="preserve">: </w:t>
            </w:r>
          </w:p>
          <w:p w:rsidR="00D334A5" w:rsidRPr="005E7A78" w:rsidRDefault="005E7A78" w:rsidP="005E7A78">
            <w:pPr>
              <w:spacing w:line="259" w:lineRule="auto"/>
              <w:ind w:left="360"/>
              <w:contextualSpacing/>
              <w:jc w:val="both"/>
              <w:rPr>
                <w:rFonts w:ascii="Times New Roman" w:eastAsia="Times New Roman" w:hAnsi="Times New Roman" w:cs="Times New Roman"/>
                <w:sz w:val="20"/>
                <w:szCs w:val="20"/>
              </w:rPr>
            </w:pPr>
            <w:r w:rsidRPr="005E7A78">
              <w:rPr>
                <w:rFonts w:ascii="Times New Roman" w:eastAsia="Times New Roman" w:hAnsi="Times New Roman" w:cs="Times New Roman"/>
                <w:sz w:val="20"/>
                <w:szCs w:val="20"/>
              </w:rPr>
              <w:t>Режим автоподстройки В-изображения</w:t>
            </w:r>
            <w:r>
              <w:rPr>
                <w:rFonts w:ascii="Times New Roman" w:eastAsia="Times New Roman" w:hAnsi="Times New Roman" w:cs="Times New Roman"/>
                <w:sz w:val="20"/>
                <w:szCs w:val="20"/>
              </w:rPr>
              <w:t xml:space="preserve">, </w:t>
            </w:r>
            <w:r w:rsidRPr="005E7A78">
              <w:rPr>
                <w:rFonts w:ascii="Times New Roman" w:eastAsia="Times New Roman" w:hAnsi="Times New Roman" w:cs="Times New Roman"/>
                <w:sz w:val="20"/>
                <w:szCs w:val="20"/>
              </w:rPr>
              <w:t>Наличие</w:t>
            </w:r>
            <w:r>
              <w:rPr>
                <w:rFonts w:ascii="Times New Roman" w:eastAsia="Times New Roman" w:hAnsi="Times New Roman" w:cs="Times New Roman"/>
                <w:sz w:val="20"/>
                <w:szCs w:val="20"/>
              </w:rPr>
              <w:t xml:space="preserve">. </w:t>
            </w:r>
            <w:r w:rsidRPr="005E7A78">
              <w:rPr>
                <w:rFonts w:ascii="Times New Roman" w:eastAsia="Times New Roman" w:hAnsi="Times New Roman" w:cs="Times New Roman"/>
                <w:sz w:val="20"/>
                <w:szCs w:val="20"/>
              </w:rPr>
              <w:t>Режим автоподстройки доплеровского  изображения</w:t>
            </w:r>
            <w:r w:rsidRPr="005E7A78">
              <w:rPr>
                <w:rFonts w:ascii="Times New Roman" w:eastAsia="Times New Roman" w:hAnsi="Times New Roman" w:cs="Times New Roman"/>
                <w:sz w:val="20"/>
                <w:szCs w:val="20"/>
              </w:rPr>
              <w:tab/>
            </w:r>
            <w:r>
              <w:rPr>
                <w:rFonts w:ascii="Times New Roman" w:eastAsia="Times New Roman" w:hAnsi="Times New Roman" w:cs="Times New Roman"/>
                <w:sz w:val="20"/>
                <w:szCs w:val="20"/>
              </w:rPr>
              <w:t xml:space="preserve">, </w:t>
            </w:r>
            <w:r w:rsidRPr="005E7A78">
              <w:rPr>
                <w:rFonts w:ascii="Times New Roman" w:eastAsia="Times New Roman" w:hAnsi="Times New Roman" w:cs="Times New Roman"/>
                <w:sz w:val="20"/>
                <w:szCs w:val="20"/>
              </w:rPr>
              <w:t>Наличие</w:t>
            </w:r>
            <w:r>
              <w:rPr>
                <w:rFonts w:ascii="Times New Roman" w:eastAsia="Times New Roman" w:hAnsi="Times New Roman" w:cs="Times New Roman"/>
                <w:sz w:val="20"/>
                <w:szCs w:val="20"/>
              </w:rPr>
              <w:t xml:space="preserve">. </w:t>
            </w:r>
            <w:r w:rsidRPr="005E7A78">
              <w:rPr>
                <w:rFonts w:ascii="Times New Roman" w:eastAsia="Times New Roman" w:hAnsi="Times New Roman" w:cs="Times New Roman"/>
                <w:sz w:val="20"/>
                <w:szCs w:val="20"/>
              </w:rPr>
              <w:t>Возможность программирования пользовательских протоколов</w:t>
            </w:r>
            <w:r>
              <w:rPr>
                <w:rFonts w:ascii="Times New Roman" w:eastAsia="Times New Roman" w:hAnsi="Times New Roman" w:cs="Times New Roman"/>
                <w:sz w:val="20"/>
                <w:szCs w:val="20"/>
              </w:rPr>
              <w:t xml:space="preserve">, </w:t>
            </w:r>
            <w:r w:rsidRPr="005E7A78">
              <w:rPr>
                <w:rFonts w:ascii="Times New Roman" w:eastAsia="Times New Roman" w:hAnsi="Times New Roman" w:cs="Times New Roman"/>
                <w:sz w:val="20"/>
                <w:szCs w:val="20"/>
              </w:rPr>
              <w:t>Наличие</w:t>
            </w:r>
            <w:r>
              <w:rPr>
                <w:rFonts w:ascii="Times New Roman" w:eastAsia="Times New Roman" w:hAnsi="Times New Roman" w:cs="Times New Roman"/>
                <w:sz w:val="20"/>
                <w:szCs w:val="20"/>
              </w:rPr>
              <w:t xml:space="preserve">. </w:t>
            </w:r>
            <w:r w:rsidRPr="005E7A78">
              <w:rPr>
                <w:rFonts w:ascii="Times New Roman" w:eastAsia="Times New Roman" w:hAnsi="Times New Roman" w:cs="Times New Roman"/>
                <w:sz w:val="20"/>
                <w:szCs w:val="20"/>
              </w:rPr>
              <w:t>Наличие предустановленных протоколов исследования</w:t>
            </w:r>
            <w:r>
              <w:rPr>
                <w:rFonts w:ascii="Times New Roman" w:eastAsia="Times New Roman" w:hAnsi="Times New Roman" w:cs="Times New Roman"/>
                <w:sz w:val="20"/>
                <w:szCs w:val="20"/>
              </w:rPr>
              <w:t xml:space="preserve">, </w:t>
            </w:r>
            <w:r w:rsidRPr="005E7A78">
              <w:rPr>
                <w:rFonts w:ascii="Times New Roman" w:eastAsia="Times New Roman" w:hAnsi="Times New Roman" w:cs="Times New Roman"/>
                <w:sz w:val="20"/>
                <w:szCs w:val="20"/>
              </w:rPr>
              <w:t>Наличие</w:t>
            </w:r>
            <w:r>
              <w:rPr>
                <w:rFonts w:ascii="Times New Roman" w:eastAsia="Times New Roman" w:hAnsi="Times New Roman" w:cs="Times New Roman"/>
                <w:sz w:val="20"/>
                <w:szCs w:val="20"/>
              </w:rPr>
              <w:t xml:space="preserve">. </w:t>
            </w:r>
            <w:r w:rsidRPr="005E7A78">
              <w:rPr>
                <w:rFonts w:ascii="Times New Roman" w:eastAsia="Times New Roman" w:hAnsi="Times New Roman" w:cs="Times New Roman"/>
                <w:sz w:val="20"/>
                <w:szCs w:val="20"/>
              </w:rPr>
              <w:t xml:space="preserve">Автоматические расчеты и оконтуривание допплеровского спектра в реальном масштабе времени и на сохраненных </w:t>
            </w:r>
            <w:proofErr w:type="spellStart"/>
            <w:r w:rsidRPr="005E7A78">
              <w:rPr>
                <w:rFonts w:ascii="Times New Roman" w:eastAsia="Times New Roman" w:hAnsi="Times New Roman" w:cs="Times New Roman"/>
                <w:sz w:val="20"/>
                <w:szCs w:val="20"/>
              </w:rPr>
              <w:t>кинопетлях</w:t>
            </w:r>
            <w:proofErr w:type="spellEnd"/>
            <w:r w:rsidRPr="005E7A78">
              <w:rPr>
                <w:rFonts w:ascii="Times New Roman" w:eastAsia="Times New Roman" w:hAnsi="Times New Roman" w:cs="Times New Roman"/>
                <w:sz w:val="20"/>
                <w:szCs w:val="20"/>
              </w:rPr>
              <w:t xml:space="preserve"> с возможностью выбора измеряемых параметров в режиме импульсно-волнового </w:t>
            </w:r>
            <w:proofErr w:type="spellStart"/>
            <w:r w:rsidRPr="005E7A78">
              <w:rPr>
                <w:rFonts w:ascii="Times New Roman" w:eastAsia="Times New Roman" w:hAnsi="Times New Roman" w:cs="Times New Roman"/>
                <w:sz w:val="20"/>
                <w:szCs w:val="20"/>
              </w:rPr>
              <w:t>доплера</w:t>
            </w:r>
            <w:proofErr w:type="spellEnd"/>
            <w:r>
              <w:rPr>
                <w:rFonts w:ascii="Times New Roman" w:eastAsia="Times New Roman" w:hAnsi="Times New Roman" w:cs="Times New Roman"/>
                <w:sz w:val="20"/>
                <w:szCs w:val="20"/>
              </w:rPr>
              <w:t xml:space="preserve">, </w:t>
            </w:r>
            <w:r w:rsidRPr="005E7A78">
              <w:rPr>
                <w:rFonts w:ascii="Times New Roman" w:eastAsia="Times New Roman" w:hAnsi="Times New Roman" w:cs="Times New Roman"/>
                <w:sz w:val="20"/>
                <w:szCs w:val="20"/>
              </w:rPr>
              <w:t>Наличие</w:t>
            </w:r>
            <w:r>
              <w:rPr>
                <w:rFonts w:ascii="Times New Roman" w:eastAsia="Times New Roman" w:hAnsi="Times New Roman" w:cs="Times New Roman"/>
                <w:sz w:val="20"/>
                <w:szCs w:val="20"/>
              </w:rPr>
              <w:t xml:space="preserve">. </w:t>
            </w:r>
            <w:r w:rsidRPr="005E7A78">
              <w:rPr>
                <w:rFonts w:ascii="Times New Roman" w:eastAsia="Times New Roman" w:hAnsi="Times New Roman" w:cs="Times New Roman"/>
                <w:sz w:val="20"/>
                <w:szCs w:val="20"/>
              </w:rPr>
              <w:t>Автоматическая привязка положения зоны фокусировки к положению окна интереса ЦДК с отображением на экране расположения зоны фокусировки</w:t>
            </w:r>
            <w:r>
              <w:rPr>
                <w:rFonts w:ascii="Times New Roman" w:eastAsia="Times New Roman" w:hAnsi="Times New Roman" w:cs="Times New Roman"/>
                <w:sz w:val="20"/>
                <w:szCs w:val="20"/>
              </w:rPr>
              <w:t xml:space="preserve">, </w:t>
            </w:r>
            <w:r w:rsidRPr="005E7A78">
              <w:rPr>
                <w:rFonts w:ascii="Times New Roman" w:eastAsia="Times New Roman" w:hAnsi="Times New Roman" w:cs="Times New Roman"/>
                <w:sz w:val="20"/>
                <w:szCs w:val="20"/>
              </w:rPr>
              <w:t>Наличие</w:t>
            </w:r>
            <w:r>
              <w:rPr>
                <w:rFonts w:ascii="Times New Roman" w:eastAsia="Times New Roman" w:hAnsi="Times New Roman" w:cs="Times New Roman"/>
                <w:sz w:val="20"/>
                <w:szCs w:val="20"/>
              </w:rPr>
              <w:t xml:space="preserve">. </w:t>
            </w:r>
            <w:r w:rsidRPr="005E7A78">
              <w:rPr>
                <w:rFonts w:ascii="Times New Roman" w:eastAsia="Times New Roman" w:hAnsi="Times New Roman" w:cs="Times New Roman"/>
                <w:sz w:val="20"/>
                <w:szCs w:val="20"/>
              </w:rPr>
              <w:t xml:space="preserve">Программа автоматической </w:t>
            </w:r>
            <w:r w:rsidRPr="005E7A78">
              <w:rPr>
                <w:rFonts w:ascii="Times New Roman" w:eastAsia="Times New Roman" w:hAnsi="Times New Roman" w:cs="Times New Roman"/>
                <w:sz w:val="20"/>
                <w:szCs w:val="20"/>
              </w:rPr>
              <w:lastRenderedPageBreak/>
              <w:t>оптимизации изображений в В–режиме. Изменение общего усиления и компенсационного усиления по глубине</w:t>
            </w:r>
            <w:r>
              <w:rPr>
                <w:rFonts w:ascii="Times New Roman" w:eastAsia="Times New Roman" w:hAnsi="Times New Roman" w:cs="Times New Roman"/>
                <w:sz w:val="20"/>
                <w:szCs w:val="20"/>
              </w:rPr>
              <w:t xml:space="preserve">, </w:t>
            </w:r>
            <w:r w:rsidRPr="005E7A78">
              <w:rPr>
                <w:rFonts w:ascii="Times New Roman" w:eastAsia="Times New Roman" w:hAnsi="Times New Roman" w:cs="Times New Roman"/>
                <w:sz w:val="20"/>
                <w:szCs w:val="20"/>
              </w:rPr>
              <w:t>Наличие</w:t>
            </w:r>
            <w:r>
              <w:rPr>
                <w:rFonts w:ascii="Times New Roman" w:eastAsia="Times New Roman" w:hAnsi="Times New Roman" w:cs="Times New Roman"/>
                <w:sz w:val="20"/>
                <w:szCs w:val="20"/>
              </w:rPr>
              <w:t xml:space="preserve">. </w:t>
            </w:r>
            <w:r w:rsidRPr="005E7A78">
              <w:rPr>
                <w:rFonts w:ascii="Times New Roman" w:eastAsia="Times New Roman" w:hAnsi="Times New Roman" w:cs="Times New Roman"/>
                <w:sz w:val="20"/>
                <w:szCs w:val="20"/>
              </w:rPr>
              <w:t xml:space="preserve">Программа автоматической оптимизации изображений в режиме спектрального </w:t>
            </w:r>
            <w:proofErr w:type="spellStart"/>
            <w:r w:rsidRPr="005E7A78">
              <w:rPr>
                <w:rFonts w:ascii="Times New Roman" w:eastAsia="Times New Roman" w:hAnsi="Times New Roman" w:cs="Times New Roman"/>
                <w:sz w:val="20"/>
                <w:szCs w:val="20"/>
              </w:rPr>
              <w:t>допплера</w:t>
            </w:r>
            <w:proofErr w:type="spellEnd"/>
            <w:r w:rsidRPr="005E7A78">
              <w:rPr>
                <w:rFonts w:ascii="Times New Roman" w:eastAsia="Times New Roman" w:hAnsi="Times New Roman" w:cs="Times New Roman"/>
                <w:sz w:val="20"/>
                <w:szCs w:val="20"/>
              </w:rPr>
              <w:t>. Изменение общего усиления, базовой линии и шкалы скоростей</w:t>
            </w:r>
            <w:r>
              <w:rPr>
                <w:rFonts w:ascii="Times New Roman" w:eastAsia="Times New Roman" w:hAnsi="Times New Roman" w:cs="Times New Roman"/>
                <w:sz w:val="20"/>
                <w:szCs w:val="20"/>
              </w:rPr>
              <w:t xml:space="preserve">, </w:t>
            </w:r>
            <w:r w:rsidRPr="005E7A78">
              <w:rPr>
                <w:rFonts w:ascii="Times New Roman" w:eastAsia="Times New Roman" w:hAnsi="Times New Roman" w:cs="Times New Roman"/>
                <w:sz w:val="20"/>
                <w:szCs w:val="20"/>
              </w:rPr>
              <w:t>Наличие</w:t>
            </w:r>
            <w:r>
              <w:rPr>
                <w:rFonts w:ascii="Times New Roman" w:eastAsia="Times New Roman" w:hAnsi="Times New Roman" w:cs="Times New Roman"/>
                <w:sz w:val="20"/>
                <w:szCs w:val="20"/>
              </w:rPr>
              <w:t xml:space="preserve">. </w:t>
            </w:r>
            <w:r w:rsidRPr="005E7A78">
              <w:rPr>
                <w:rFonts w:ascii="Times New Roman" w:eastAsia="Times New Roman" w:hAnsi="Times New Roman" w:cs="Times New Roman"/>
                <w:sz w:val="20"/>
                <w:szCs w:val="20"/>
              </w:rPr>
              <w:t>Двойной динамический дисплей. Разделение экрана на два активных окна отображающих  в реальном времени любое сочетание режимов работы (B/B, B/ЦДК, В/ЭДК и т.д.)</w:t>
            </w:r>
            <w:r>
              <w:rPr>
                <w:rFonts w:ascii="Times New Roman" w:eastAsia="Times New Roman" w:hAnsi="Times New Roman" w:cs="Times New Roman"/>
                <w:sz w:val="20"/>
                <w:szCs w:val="20"/>
              </w:rPr>
              <w:t xml:space="preserve">, </w:t>
            </w:r>
            <w:r w:rsidRPr="005E7A78">
              <w:rPr>
                <w:rFonts w:ascii="Times New Roman" w:eastAsia="Times New Roman" w:hAnsi="Times New Roman" w:cs="Times New Roman"/>
                <w:sz w:val="20"/>
                <w:szCs w:val="20"/>
              </w:rPr>
              <w:t>Наличие</w:t>
            </w:r>
            <w:r>
              <w:rPr>
                <w:rFonts w:ascii="Times New Roman" w:eastAsia="Times New Roman" w:hAnsi="Times New Roman" w:cs="Times New Roman"/>
                <w:sz w:val="20"/>
                <w:szCs w:val="20"/>
              </w:rPr>
              <w:t xml:space="preserve">. </w:t>
            </w:r>
            <w:r w:rsidRPr="005E7A78">
              <w:rPr>
                <w:rFonts w:ascii="Times New Roman" w:eastAsia="Times New Roman" w:hAnsi="Times New Roman" w:cs="Times New Roman"/>
                <w:sz w:val="20"/>
                <w:szCs w:val="20"/>
              </w:rPr>
              <w:t>Быстрое изменение соотношения отображения совмещенных режимов работы (B/M, B/PW, B/CW)</w:t>
            </w:r>
            <w:r>
              <w:rPr>
                <w:rFonts w:ascii="Times New Roman" w:eastAsia="Times New Roman" w:hAnsi="Times New Roman" w:cs="Times New Roman"/>
                <w:sz w:val="20"/>
                <w:szCs w:val="20"/>
              </w:rPr>
              <w:t xml:space="preserve">, </w:t>
            </w:r>
            <w:r w:rsidRPr="005E7A78">
              <w:rPr>
                <w:rFonts w:ascii="Times New Roman" w:eastAsia="Times New Roman" w:hAnsi="Times New Roman" w:cs="Times New Roman"/>
                <w:sz w:val="20"/>
                <w:szCs w:val="20"/>
              </w:rPr>
              <w:t>Наличие</w:t>
            </w:r>
            <w:r>
              <w:rPr>
                <w:rFonts w:ascii="Times New Roman" w:eastAsia="Times New Roman" w:hAnsi="Times New Roman" w:cs="Times New Roman"/>
                <w:sz w:val="20"/>
                <w:szCs w:val="20"/>
              </w:rPr>
              <w:t xml:space="preserve">. </w:t>
            </w:r>
          </w:p>
          <w:p w:rsidR="009C3659" w:rsidRDefault="009C3659" w:rsidP="009B4282">
            <w:pPr>
              <w:numPr>
                <w:ilvl w:val="0"/>
                <w:numId w:val="2"/>
              </w:numPr>
              <w:spacing w:line="259" w:lineRule="auto"/>
              <w:contextualSpacing/>
              <w:jc w:val="both"/>
              <w:rPr>
                <w:rFonts w:ascii="Times New Roman" w:eastAsia="Times New Roman" w:hAnsi="Times New Roman" w:cs="Times New Roman"/>
                <w:b/>
                <w:bCs/>
                <w:sz w:val="20"/>
                <w:szCs w:val="20"/>
              </w:rPr>
            </w:pPr>
            <w:r w:rsidRPr="009C3659">
              <w:rPr>
                <w:rFonts w:ascii="Times New Roman" w:eastAsia="Times New Roman" w:hAnsi="Times New Roman" w:cs="Times New Roman"/>
                <w:b/>
                <w:bCs/>
                <w:sz w:val="20"/>
                <w:szCs w:val="20"/>
              </w:rPr>
              <w:t>Система регистрации и архивации изображений</w:t>
            </w:r>
            <w:r>
              <w:rPr>
                <w:rFonts w:ascii="Times New Roman" w:eastAsia="Times New Roman" w:hAnsi="Times New Roman" w:cs="Times New Roman"/>
                <w:b/>
                <w:bCs/>
                <w:sz w:val="20"/>
                <w:szCs w:val="20"/>
              </w:rPr>
              <w:t>:</w:t>
            </w:r>
          </w:p>
          <w:p w:rsidR="009C3659" w:rsidRPr="009C3659" w:rsidRDefault="003E1BD7" w:rsidP="009C3659">
            <w:pPr>
              <w:spacing w:line="259" w:lineRule="auto"/>
              <w:ind w:left="360"/>
              <w:contextualSpacing/>
              <w:jc w:val="both"/>
              <w:rPr>
                <w:rFonts w:ascii="Times New Roman" w:eastAsia="Times New Roman" w:hAnsi="Times New Roman" w:cs="Times New Roman"/>
                <w:b/>
                <w:bCs/>
                <w:sz w:val="20"/>
                <w:szCs w:val="20"/>
              </w:rPr>
            </w:pPr>
            <w:r w:rsidRPr="003E1BD7">
              <w:rPr>
                <w:rFonts w:ascii="Times New Roman" w:eastAsia="Times New Roman" w:hAnsi="Times New Roman" w:cs="Times New Roman"/>
                <w:sz w:val="20"/>
                <w:szCs w:val="20"/>
              </w:rPr>
              <w:t xml:space="preserve">Архивация </w:t>
            </w:r>
            <w:proofErr w:type="spellStart"/>
            <w:r w:rsidRPr="003E1BD7">
              <w:rPr>
                <w:rFonts w:ascii="Times New Roman" w:eastAsia="Times New Roman" w:hAnsi="Times New Roman" w:cs="Times New Roman"/>
                <w:sz w:val="20"/>
                <w:szCs w:val="20"/>
              </w:rPr>
              <w:t>кинопетли</w:t>
            </w:r>
            <w:proofErr w:type="spellEnd"/>
            <w:r>
              <w:rPr>
                <w:rFonts w:ascii="Times New Roman" w:eastAsia="Times New Roman" w:hAnsi="Times New Roman" w:cs="Times New Roman"/>
                <w:sz w:val="20"/>
                <w:szCs w:val="20"/>
              </w:rPr>
              <w:t xml:space="preserve">, </w:t>
            </w:r>
            <w:r w:rsidRPr="003E1BD7">
              <w:rPr>
                <w:rFonts w:ascii="Times New Roman" w:eastAsia="Times New Roman" w:hAnsi="Times New Roman" w:cs="Times New Roman"/>
                <w:sz w:val="20"/>
                <w:szCs w:val="20"/>
              </w:rPr>
              <w:t>Наличие</w:t>
            </w:r>
            <w:r>
              <w:rPr>
                <w:rFonts w:ascii="Times New Roman" w:eastAsia="Times New Roman" w:hAnsi="Times New Roman" w:cs="Times New Roman"/>
                <w:sz w:val="20"/>
                <w:szCs w:val="20"/>
              </w:rPr>
              <w:t xml:space="preserve">. </w:t>
            </w:r>
            <w:r w:rsidRPr="003E1BD7">
              <w:rPr>
                <w:rFonts w:ascii="Times New Roman" w:eastAsia="Times New Roman" w:hAnsi="Times New Roman" w:cs="Times New Roman"/>
                <w:sz w:val="20"/>
                <w:szCs w:val="20"/>
              </w:rPr>
              <w:t xml:space="preserve">Максимальный размер </w:t>
            </w:r>
            <w:proofErr w:type="spellStart"/>
            <w:r w:rsidRPr="003E1BD7">
              <w:rPr>
                <w:rFonts w:ascii="Times New Roman" w:eastAsia="Times New Roman" w:hAnsi="Times New Roman" w:cs="Times New Roman"/>
                <w:sz w:val="20"/>
                <w:szCs w:val="20"/>
              </w:rPr>
              <w:t>кинопетли</w:t>
            </w:r>
            <w:proofErr w:type="spellEnd"/>
            <w:r w:rsidRPr="003E1BD7">
              <w:rPr>
                <w:rFonts w:ascii="Times New Roman" w:eastAsia="Times New Roman" w:hAnsi="Times New Roman" w:cs="Times New Roman"/>
                <w:sz w:val="20"/>
                <w:szCs w:val="20"/>
              </w:rPr>
              <w:t>, не менее,</w:t>
            </w:r>
            <w:r>
              <w:rPr>
                <w:rFonts w:ascii="Times New Roman" w:eastAsia="Times New Roman" w:hAnsi="Times New Roman" w:cs="Times New Roman"/>
                <w:sz w:val="20"/>
                <w:szCs w:val="20"/>
              </w:rPr>
              <w:t xml:space="preserve"> </w:t>
            </w:r>
            <w:r w:rsidRPr="003E1BD7">
              <w:rPr>
                <w:rFonts w:ascii="Times New Roman" w:eastAsia="Times New Roman" w:hAnsi="Times New Roman" w:cs="Times New Roman"/>
                <w:sz w:val="20"/>
                <w:szCs w:val="20"/>
              </w:rPr>
              <w:t>20</w:t>
            </w:r>
            <w:r>
              <w:rPr>
                <w:rFonts w:ascii="Times New Roman" w:eastAsia="Times New Roman" w:hAnsi="Times New Roman" w:cs="Times New Roman"/>
                <w:sz w:val="20"/>
                <w:szCs w:val="20"/>
              </w:rPr>
              <w:t> </w:t>
            </w:r>
            <w:r w:rsidRPr="003E1BD7">
              <w:rPr>
                <w:rFonts w:ascii="Times New Roman" w:eastAsia="Times New Roman" w:hAnsi="Times New Roman" w:cs="Times New Roman"/>
                <w:sz w:val="20"/>
                <w:szCs w:val="20"/>
              </w:rPr>
              <w:t>000</w:t>
            </w:r>
            <w:r>
              <w:rPr>
                <w:rFonts w:ascii="Times New Roman" w:eastAsia="Times New Roman" w:hAnsi="Times New Roman" w:cs="Times New Roman"/>
                <w:sz w:val="20"/>
                <w:szCs w:val="20"/>
              </w:rPr>
              <w:t xml:space="preserve"> </w:t>
            </w:r>
            <w:r w:rsidRPr="003E1BD7">
              <w:rPr>
                <w:rFonts w:ascii="Times New Roman" w:eastAsia="Times New Roman" w:hAnsi="Times New Roman" w:cs="Times New Roman"/>
                <w:sz w:val="20"/>
                <w:szCs w:val="20"/>
              </w:rPr>
              <w:t>кадров</w:t>
            </w:r>
            <w:r>
              <w:rPr>
                <w:rFonts w:ascii="Times New Roman" w:eastAsia="Times New Roman" w:hAnsi="Times New Roman" w:cs="Times New Roman"/>
                <w:sz w:val="20"/>
                <w:szCs w:val="20"/>
              </w:rPr>
              <w:t xml:space="preserve">. </w:t>
            </w:r>
            <w:r w:rsidRPr="003E1BD7">
              <w:rPr>
                <w:rFonts w:ascii="Times New Roman" w:eastAsia="Times New Roman" w:hAnsi="Times New Roman" w:cs="Times New Roman"/>
                <w:sz w:val="20"/>
                <w:szCs w:val="20"/>
              </w:rPr>
              <w:t xml:space="preserve">Максимальный размер </w:t>
            </w:r>
            <w:proofErr w:type="spellStart"/>
            <w:r w:rsidRPr="003E1BD7">
              <w:rPr>
                <w:rFonts w:ascii="Times New Roman" w:eastAsia="Times New Roman" w:hAnsi="Times New Roman" w:cs="Times New Roman"/>
                <w:sz w:val="20"/>
                <w:szCs w:val="20"/>
              </w:rPr>
              <w:t>кинопетли</w:t>
            </w:r>
            <w:proofErr w:type="spellEnd"/>
            <w:r w:rsidRPr="003E1BD7">
              <w:rPr>
                <w:rFonts w:ascii="Times New Roman" w:eastAsia="Times New Roman" w:hAnsi="Times New Roman" w:cs="Times New Roman"/>
                <w:sz w:val="20"/>
                <w:szCs w:val="20"/>
              </w:rPr>
              <w:t>, не менее,</w:t>
            </w:r>
            <w:r>
              <w:rPr>
                <w:rFonts w:ascii="Times New Roman" w:eastAsia="Times New Roman" w:hAnsi="Times New Roman" w:cs="Times New Roman"/>
                <w:sz w:val="20"/>
                <w:szCs w:val="20"/>
              </w:rPr>
              <w:t xml:space="preserve"> </w:t>
            </w:r>
            <w:r w:rsidRPr="003E1BD7">
              <w:rPr>
                <w:rFonts w:ascii="Times New Roman" w:eastAsia="Times New Roman" w:hAnsi="Times New Roman" w:cs="Times New Roman"/>
                <w:sz w:val="20"/>
                <w:szCs w:val="20"/>
              </w:rPr>
              <w:t>3600 секунд</w:t>
            </w:r>
            <w:r>
              <w:rPr>
                <w:rFonts w:ascii="Times New Roman" w:eastAsia="Times New Roman" w:hAnsi="Times New Roman" w:cs="Times New Roman"/>
                <w:sz w:val="20"/>
                <w:szCs w:val="20"/>
              </w:rPr>
              <w:t xml:space="preserve">. </w:t>
            </w:r>
            <w:r w:rsidRPr="003E1BD7">
              <w:rPr>
                <w:rFonts w:ascii="Times New Roman" w:eastAsia="Times New Roman" w:hAnsi="Times New Roman" w:cs="Times New Roman"/>
                <w:sz w:val="20"/>
                <w:szCs w:val="20"/>
              </w:rPr>
              <w:t xml:space="preserve">Мгновенная архивация ретроспективной </w:t>
            </w:r>
            <w:proofErr w:type="spellStart"/>
            <w:r w:rsidRPr="003E1BD7">
              <w:rPr>
                <w:rFonts w:ascii="Times New Roman" w:eastAsia="Times New Roman" w:hAnsi="Times New Roman" w:cs="Times New Roman"/>
                <w:sz w:val="20"/>
                <w:szCs w:val="20"/>
              </w:rPr>
              <w:t>кинопетли</w:t>
            </w:r>
            <w:proofErr w:type="spellEnd"/>
            <w:r w:rsidRPr="003E1BD7">
              <w:rPr>
                <w:rFonts w:ascii="Times New Roman" w:eastAsia="Times New Roman" w:hAnsi="Times New Roman" w:cs="Times New Roman"/>
                <w:sz w:val="20"/>
                <w:szCs w:val="20"/>
              </w:rPr>
              <w:t xml:space="preserve"> с произвольной установкой ее длительности</w:t>
            </w:r>
            <w:proofErr w:type="gramStart"/>
            <w:r w:rsidRPr="003E1BD7">
              <w:rPr>
                <w:rFonts w:ascii="Times New Roman" w:eastAsia="Times New Roman" w:hAnsi="Times New Roman" w:cs="Times New Roman"/>
                <w:sz w:val="20"/>
                <w:szCs w:val="20"/>
              </w:rPr>
              <w:t xml:space="preserve"> </w:t>
            </w:r>
            <w:r>
              <w:rPr>
                <w:rFonts w:ascii="Times New Roman" w:eastAsia="Times New Roman" w:hAnsi="Times New Roman" w:cs="Times New Roman"/>
                <w:sz w:val="20"/>
                <w:szCs w:val="20"/>
              </w:rPr>
              <w:t>,</w:t>
            </w:r>
            <w:proofErr w:type="gramEnd"/>
            <w:r>
              <w:rPr>
                <w:rFonts w:ascii="Times New Roman" w:eastAsia="Times New Roman" w:hAnsi="Times New Roman" w:cs="Times New Roman"/>
                <w:sz w:val="20"/>
                <w:szCs w:val="20"/>
              </w:rPr>
              <w:t xml:space="preserve"> </w:t>
            </w:r>
            <w:r w:rsidRPr="003E1BD7">
              <w:rPr>
                <w:rFonts w:ascii="Times New Roman" w:eastAsia="Times New Roman" w:hAnsi="Times New Roman" w:cs="Times New Roman"/>
                <w:sz w:val="20"/>
                <w:szCs w:val="20"/>
              </w:rPr>
              <w:t>Наличие</w:t>
            </w:r>
            <w:r>
              <w:rPr>
                <w:rFonts w:ascii="Times New Roman" w:eastAsia="Times New Roman" w:hAnsi="Times New Roman" w:cs="Times New Roman"/>
                <w:sz w:val="20"/>
                <w:szCs w:val="20"/>
              </w:rPr>
              <w:t xml:space="preserve">. </w:t>
            </w:r>
            <w:r w:rsidRPr="003E1BD7">
              <w:rPr>
                <w:rFonts w:ascii="Times New Roman" w:eastAsia="Times New Roman" w:hAnsi="Times New Roman" w:cs="Times New Roman"/>
                <w:sz w:val="20"/>
                <w:szCs w:val="20"/>
              </w:rPr>
              <w:t xml:space="preserve">Мгновенная архивация </w:t>
            </w:r>
            <w:proofErr w:type="spellStart"/>
            <w:r w:rsidRPr="003E1BD7">
              <w:rPr>
                <w:rFonts w:ascii="Times New Roman" w:eastAsia="Times New Roman" w:hAnsi="Times New Roman" w:cs="Times New Roman"/>
                <w:sz w:val="20"/>
                <w:szCs w:val="20"/>
              </w:rPr>
              <w:t>проспективной</w:t>
            </w:r>
            <w:proofErr w:type="spellEnd"/>
            <w:r w:rsidRPr="003E1BD7">
              <w:rPr>
                <w:rFonts w:ascii="Times New Roman" w:eastAsia="Times New Roman" w:hAnsi="Times New Roman" w:cs="Times New Roman"/>
                <w:sz w:val="20"/>
                <w:szCs w:val="20"/>
              </w:rPr>
              <w:t xml:space="preserve"> </w:t>
            </w:r>
            <w:proofErr w:type="spellStart"/>
            <w:r w:rsidRPr="003E1BD7">
              <w:rPr>
                <w:rFonts w:ascii="Times New Roman" w:eastAsia="Times New Roman" w:hAnsi="Times New Roman" w:cs="Times New Roman"/>
                <w:sz w:val="20"/>
                <w:szCs w:val="20"/>
              </w:rPr>
              <w:t>кинопетли</w:t>
            </w:r>
            <w:proofErr w:type="spellEnd"/>
            <w:r w:rsidRPr="003E1BD7">
              <w:rPr>
                <w:rFonts w:ascii="Times New Roman" w:eastAsia="Times New Roman" w:hAnsi="Times New Roman" w:cs="Times New Roman"/>
                <w:sz w:val="20"/>
                <w:szCs w:val="20"/>
              </w:rPr>
              <w:t xml:space="preserve"> с произвольной установкой ее длительности</w:t>
            </w:r>
            <w:proofErr w:type="gramStart"/>
            <w:r w:rsidRPr="003E1BD7">
              <w:rPr>
                <w:rFonts w:ascii="Times New Roman" w:eastAsia="Times New Roman" w:hAnsi="Times New Roman" w:cs="Times New Roman"/>
                <w:sz w:val="20"/>
                <w:szCs w:val="20"/>
              </w:rPr>
              <w:t xml:space="preserve"> </w:t>
            </w:r>
            <w:r>
              <w:rPr>
                <w:rFonts w:ascii="Times New Roman" w:eastAsia="Times New Roman" w:hAnsi="Times New Roman" w:cs="Times New Roman"/>
                <w:sz w:val="20"/>
                <w:szCs w:val="20"/>
              </w:rPr>
              <w:t>,</w:t>
            </w:r>
            <w:proofErr w:type="gramEnd"/>
            <w:r>
              <w:rPr>
                <w:rFonts w:ascii="Times New Roman" w:eastAsia="Times New Roman" w:hAnsi="Times New Roman" w:cs="Times New Roman"/>
                <w:sz w:val="20"/>
                <w:szCs w:val="20"/>
              </w:rPr>
              <w:t xml:space="preserve"> </w:t>
            </w:r>
            <w:r w:rsidRPr="003E1BD7">
              <w:rPr>
                <w:rFonts w:ascii="Times New Roman" w:eastAsia="Times New Roman" w:hAnsi="Times New Roman" w:cs="Times New Roman"/>
                <w:sz w:val="20"/>
                <w:szCs w:val="20"/>
              </w:rPr>
              <w:t>Наличие</w:t>
            </w:r>
            <w:r>
              <w:rPr>
                <w:rFonts w:ascii="Times New Roman" w:eastAsia="Times New Roman" w:hAnsi="Times New Roman" w:cs="Times New Roman"/>
                <w:sz w:val="20"/>
                <w:szCs w:val="20"/>
              </w:rPr>
              <w:t xml:space="preserve">. </w:t>
            </w:r>
            <w:r w:rsidRPr="003E1BD7">
              <w:rPr>
                <w:rFonts w:ascii="Times New Roman" w:eastAsia="Times New Roman" w:hAnsi="Times New Roman" w:cs="Times New Roman"/>
                <w:sz w:val="20"/>
                <w:szCs w:val="20"/>
              </w:rPr>
              <w:t xml:space="preserve">Изменение скорости прокрутки </w:t>
            </w:r>
            <w:proofErr w:type="spellStart"/>
            <w:r w:rsidRPr="003E1BD7">
              <w:rPr>
                <w:rFonts w:ascii="Times New Roman" w:eastAsia="Times New Roman" w:hAnsi="Times New Roman" w:cs="Times New Roman"/>
                <w:sz w:val="20"/>
                <w:szCs w:val="20"/>
              </w:rPr>
              <w:t>кинопетли</w:t>
            </w:r>
            <w:proofErr w:type="spellEnd"/>
            <w:r w:rsidRPr="003E1BD7">
              <w:rPr>
                <w:rFonts w:ascii="Times New Roman" w:eastAsia="Times New Roman" w:hAnsi="Times New Roman" w:cs="Times New Roman"/>
                <w:sz w:val="20"/>
                <w:szCs w:val="20"/>
              </w:rPr>
              <w:t>, позиций, не менее</w:t>
            </w:r>
            <w:r>
              <w:rPr>
                <w:rFonts w:ascii="Times New Roman" w:eastAsia="Times New Roman" w:hAnsi="Times New Roman" w:cs="Times New Roman"/>
                <w:sz w:val="20"/>
                <w:szCs w:val="20"/>
              </w:rPr>
              <w:t xml:space="preserve"> </w:t>
            </w:r>
            <w:r w:rsidRPr="003E1BD7">
              <w:rPr>
                <w:rFonts w:ascii="Times New Roman" w:eastAsia="Times New Roman" w:hAnsi="Times New Roman" w:cs="Times New Roman"/>
                <w:sz w:val="20"/>
                <w:szCs w:val="20"/>
              </w:rPr>
              <w:t>8</w:t>
            </w:r>
            <w:r>
              <w:rPr>
                <w:rFonts w:ascii="Times New Roman" w:eastAsia="Times New Roman" w:hAnsi="Times New Roman" w:cs="Times New Roman"/>
                <w:sz w:val="20"/>
                <w:szCs w:val="20"/>
              </w:rPr>
              <w:t xml:space="preserve">. </w:t>
            </w:r>
            <w:r w:rsidRPr="003E1BD7">
              <w:rPr>
                <w:rFonts w:ascii="Times New Roman" w:eastAsia="Times New Roman" w:hAnsi="Times New Roman" w:cs="Times New Roman"/>
                <w:sz w:val="20"/>
                <w:szCs w:val="20"/>
              </w:rPr>
              <w:t xml:space="preserve">Редактирование </w:t>
            </w:r>
            <w:proofErr w:type="spellStart"/>
            <w:r w:rsidRPr="003E1BD7">
              <w:rPr>
                <w:rFonts w:ascii="Times New Roman" w:eastAsia="Times New Roman" w:hAnsi="Times New Roman" w:cs="Times New Roman"/>
                <w:sz w:val="20"/>
                <w:szCs w:val="20"/>
              </w:rPr>
              <w:t>кинопетли</w:t>
            </w:r>
            <w:proofErr w:type="spellEnd"/>
            <w:r w:rsidRPr="003E1BD7">
              <w:rPr>
                <w:rFonts w:ascii="Times New Roman" w:eastAsia="Times New Roman" w:hAnsi="Times New Roman" w:cs="Times New Roman"/>
                <w:sz w:val="20"/>
                <w:szCs w:val="20"/>
              </w:rPr>
              <w:t xml:space="preserve"> (в том числе сегментарное)</w:t>
            </w:r>
            <w:r>
              <w:rPr>
                <w:rFonts w:ascii="Times New Roman" w:eastAsia="Times New Roman" w:hAnsi="Times New Roman" w:cs="Times New Roman"/>
                <w:sz w:val="20"/>
                <w:szCs w:val="20"/>
              </w:rPr>
              <w:t xml:space="preserve">, </w:t>
            </w:r>
            <w:r w:rsidRPr="003E1BD7">
              <w:rPr>
                <w:rFonts w:ascii="Times New Roman" w:eastAsia="Times New Roman" w:hAnsi="Times New Roman" w:cs="Times New Roman"/>
                <w:sz w:val="20"/>
                <w:szCs w:val="20"/>
              </w:rPr>
              <w:t>Наличие</w:t>
            </w:r>
            <w:r>
              <w:rPr>
                <w:rFonts w:ascii="Times New Roman" w:eastAsia="Times New Roman" w:hAnsi="Times New Roman" w:cs="Times New Roman"/>
                <w:sz w:val="20"/>
                <w:szCs w:val="20"/>
              </w:rPr>
              <w:t xml:space="preserve">. </w:t>
            </w:r>
            <w:r w:rsidRPr="003E1BD7">
              <w:rPr>
                <w:rFonts w:ascii="Times New Roman" w:eastAsia="Times New Roman" w:hAnsi="Times New Roman" w:cs="Times New Roman"/>
                <w:sz w:val="20"/>
                <w:szCs w:val="20"/>
              </w:rPr>
              <w:t xml:space="preserve">Встроенная рабочая станция для ведения архива исследований: сохранение данных отчётов, изображений и </w:t>
            </w:r>
            <w:proofErr w:type="spellStart"/>
            <w:r w:rsidRPr="003E1BD7">
              <w:rPr>
                <w:rFonts w:ascii="Times New Roman" w:eastAsia="Times New Roman" w:hAnsi="Times New Roman" w:cs="Times New Roman"/>
                <w:sz w:val="20"/>
                <w:szCs w:val="20"/>
              </w:rPr>
              <w:t>кинопетель</w:t>
            </w:r>
            <w:proofErr w:type="spellEnd"/>
            <w:r>
              <w:rPr>
                <w:rFonts w:ascii="Times New Roman" w:eastAsia="Times New Roman" w:hAnsi="Times New Roman" w:cs="Times New Roman"/>
                <w:sz w:val="20"/>
                <w:szCs w:val="20"/>
              </w:rPr>
              <w:t xml:space="preserve">, </w:t>
            </w:r>
            <w:r w:rsidRPr="003E1BD7">
              <w:rPr>
                <w:rFonts w:ascii="Times New Roman" w:eastAsia="Times New Roman" w:hAnsi="Times New Roman" w:cs="Times New Roman"/>
                <w:sz w:val="20"/>
                <w:szCs w:val="20"/>
              </w:rPr>
              <w:t>Наличие</w:t>
            </w:r>
            <w:r>
              <w:rPr>
                <w:rFonts w:ascii="Times New Roman" w:eastAsia="Times New Roman" w:hAnsi="Times New Roman" w:cs="Times New Roman"/>
                <w:sz w:val="20"/>
                <w:szCs w:val="20"/>
              </w:rPr>
              <w:t xml:space="preserve">. </w:t>
            </w:r>
            <w:r w:rsidRPr="003E1BD7">
              <w:rPr>
                <w:rFonts w:ascii="Times New Roman" w:eastAsia="Times New Roman" w:hAnsi="Times New Roman" w:cs="Times New Roman"/>
                <w:sz w:val="20"/>
                <w:szCs w:val="20"/>
              </w:rPr>
              <w:t>Составление отчетов на русском языке с возможностью добавления изображений и комментариев</w:t>
            </w:r>
            <w:r>
              <w:rPr>
                <w:rFonts w:ascii="Times New Roman" w:eastAsia="Times New Roman" w:hAnsi="Times New Roman" w:cs="Times New Roman"/>
                <w:sz w:val="20"/>
                <w:szCs w:val="20"/>
              </w:rPr>
              <w:t xml:space="preserve">, </w:t>
            </w:r>
            <w:r w:rsidRPr="003E1BD7">
              <w:rPr>
                <w:rFonts w:ascii="Times New Roman" w:eastAsia="Times New Roman" w:hAnsi="Times New Roman" w:cs="Times New Roman"/>
                <w:sz w:val="20"/>
                <w:szCs w:val="20"/>
              </w:rPr>
              <w:t>Наличие</w:t>
            </w:r>
            <w:r>
              <w:rPr>
                <w:rFonts w:ascii="Times New Roman" w:eastAsia="Times New Roman" w:hAnsi="Times New Roman" w:cs="Times New Roman"/>
                <w:sz w:val="20"/>
                <w:szCs w:val="20"/>
              </w:rPr>
              <w:t xml:space="preserve">. </w:t>
            </w:r>
            <w:r w:rsidRPr="003E1BD7">
              <w:rPr>
                <w:rFonts w:ascii="Times New Roman" w:eastAsia="Times New Roman" w:hAnsi="Times New Roman" w:cs="Times New Roman"/>
                <w:sz w:val="20"/>
                <w:szCs w:val="20"/>
              </w:rPr>
              <w:t>Форматы сохранения отчёта: PDF</w:t>
            </w:r>
            <w:r>
              <w:rPr>
                <w:rFonts w:ascii="Times New Roman" w:eastAsia="Times New Roman" w:hAnsi="Times New Roman" w:cs="Times New Roman"/>
                <w:sz w:val="20"/>
                <w:szCs w:val="20"/>
              </w:rPr>
              <w:t xml:space="preserve">, </w:t>
            </w:r>
            <w:r w:rsidRPr="003E1BD7">
              <w:rPr>
                <w:rFonts w:ascii="Times New Roman" w:eastAsia="Times New Roman" w:hAnsi="Times New Roman" w:cs="Times New Roman"/>
                <w:sz w:val="20"/>
                <w:szCs w:val="20"/>
              </w:rPr>
              <w:t>Наличие</w:t>
            </w:r>
            <w:r>
              <w:rPr>
                <w:rFonts w:ascii="Times New Roman" w:eastAsia="Times New Roman" w:hAnsi="Times New Roman" w:cs="Times New Roman"/>
                <w:sz w:val="20"/>
                <w:szCs w:val="20"/>
              </w:rPr>
              <w:t xml:space="preserve">. </w:t>
            </w:r>
            <w:r w:rsidRPr="003E1BD7">
              <w:rPr>
                <w:rFonts w:ascii="Times New Roman" w:eastAsia="Times New Roman" w:hAnsi="Times New Roman" w:cs="Times New Roman"/>
                <w:sz w:val="20"/>
                <w:szCs w:val="20"/>
              </w:rPr>
              <w:t xml:space="preserve">Запись кадров и </w:t>
            </w:r>
            <w:proofErr w:type="spellStart"/>
            <w:r w:rsidRPr="003E1BD7">
              <w:rPr>
                <w:rFonts w:ascii="Times New Roman" w:eastAsia="Times New Roman" w:hAnsi="Times New Roman" w:cs="Times New Roman"/>
                <w:sz w:val="20"/>
                <w:szCs w:val="20"/>
              </w:rPr>
              <w:t>кинопетель</w:t>
            </w:r>
            <w:proofErr w:type="spellEnd"/>
            <w:r w:rsidRPr="003E1BD7">
              <w:rPr>
                <w:rFonts w:ascii="Times New Roman" w:eastAsia="Times New Roman" w:hAnsi="Times New Roman" w:cs="Times New Roman"/>
                <w:sz w:val="20"/>
                <w:szCs w:val="20"/>
              </w:rPr>
              <w:t xml:space="preserve"> в форматах, совместимых с Windows</w:t>
            </w:r>
            <w:r>
              <w:rPr>
                <w:rFonts w:ascii="Times New Roman" w:eastAsia="Times New Roman" w:hAnsi="Times New Roman" w:cs="Times New Roman"/>
                <w:sz w:val="20"/>
                <w:szCs w:val="20"/>
              </w:rPr>
              <w:t xml:space="preserve">, </w:t>
            </w:r>
            <w:r w:rsidRPr="003E1BD7">
              <w:rPr>
                <w:rFonts w:ascii="Times New Roman" w:eastAsia="Times New Roman" w:hAnsi="Times New Roman" w:cs="Times New Roman"/>
                <w:sz w:val="20"/>
                <w:szCs w:val="20"/>
              </w:rPr>
              <w:t>Наличие</w:t>
            </w:r>
            <w:r>
              <w:rPr>
                <w:rFonts w:ascii="Times New Roman" w:eastAsia="Times New Roman" w:hAnsi="Times New Roman" w:cs="Times New Roman"/>
                <w:sz w:val="20"/>
                <w:szCs w:val="20"/>
              </w:rPr>
              <w:t xml:space="preserve">. </w:t>
            </w:r>
            <w:r w:rsidRPr="003E1BD7">
              <w:rPr>
                <w:rFonts w:ascii="Times New Roman" w:eastAsia="Times New Roman" w:hAnsi="Times New Roman" w:cs="Times New Roman"/>
                <w:sz w:val="20"/>
                <w:szCs w:val="20"/>
              </w:rPr>
              <w:t xml:space="preserve">Возможность просмотра данных и изображений с удаленного </w:t>
            </w:r>
            <w:proofErr w:type="spellStart"/>
            <w:r w:rsidRPr="003E1BD7">
              <w:rPr>
                <w:rFonts w:ascii="Times New Roman" w:eastAsia="Times New Roman" w:hAnsi="Times New Roman" w:cs="Times New Roman"/>
                <w:sz w:val="20"/>
                <w:szCs w:val="20"/>
              </w:rPr>
              <w:t>компьютора</w:t>
            </w:r>
            <w:proofErr w:type="spellEnd"/>
            <w:r w:rsidRPr="003E1BD7">
              <w:rPr>
                <w:rFonts w:ascii="Times New Roman" w:eastAsia="Times New Roman" w:hAnsi="Times New Roman" w:cs="Times New Roman"/>
                <w:sz w:val="20"/>
                <w:szCs w:val="20"/>
              </w:rPr>
              <w:t>, формат JPG, BMP, TIFF, AVI, DCM</w:t>
            </w:r>
            <w:r>
              <w:rPr>
                <w:rFonts w:ascii="Times New Roman" w:eastAsia="Times New Roman" w:hAnsi="Times New Roman" w:cs="Times New Roman"/>
                <w:sz w:val="20"/>
                <w:szCs w:val="20"/>
              </w:rPr>
              <w:t xml:space="preserve">, </w:t>
            </w:r>
            <w:r w:rsidRPr="003E1BD7">
              <w:rPr>
                <w:rFonts w:ascii="Times New Roman" w:eastAsia="Times New Roman" w:hAnsi="Times New Roman" w:cs="Times New Roman"/>
                <w:sz w:val="20"/>
                <w:szCs w:val="20"/>
              </w:rPr>
              <w:t>Наличие</w:t>
            </w:r>
            <w:r>
              <w:rPr>
                <w:rFonts w:ascii="Times New Roman" w:eastAsia="Times New Roman" w:hAnsi="Times New Roman" w:cs="Times New Roman"/>
                <w:sz w:val="20"/>
                <w:szCs w:val="20"/>
              </w:rPr>
              <w:t xml:space="preserve">. </w:t>
            </w:r>
            <w:r w:rsidRPr="003E1BD7">
              <w:rPr>
                <w:rFonts w:ascii="Times New Roman" w:eastAsia="Times New Roman" w:hAnsi="Times New Roman" w:cs="Times New Roman"/>
                <w:sz w:val="20"/>
                <w:szCs w:val="20"/>
              </w:rPr>
              <w:t>Архивация изображений на встроенный жесткий диск</w:t>
            </w:r>
            <w:r>
              <w:rPr>
                <w:rFonts w:ascii="Times New Roman" w:eastAsia="Times New Roman" w:hAnsi="Times New Roman" w:cs="Times New Roman"/>
                <w:sz w:val="20"/>
                <w:szCs w:val="20"/>
              </w:rPr>
              <w:t xml:space="preserve">, </w:t>
            </w:r>
            <w:r w:rsidRPr="003E1BD7">
              <w:rPr>
                <w:rFonts w:ascii="Times New Roman" w:eastAsia="Times New Roman" w:hAnsi="Times New Roman" w:cs="Times New Roman"/>
                <w:sz w:val="20"/>
                <w:szCs w:val="20"/>
              </w:rPr>
              <w:t>Наличие</w:t>
            </w:r>
            <w:r>
              <w:rPr>
                <w:rFonts w:ascii="Times New Roman" w:eastAsia="Times New Roman" w:hAnsi="Times New Roman" w:cs="Times New Roman"/>
                <w:sz w:val="20"/>
                <w:szCs w:val="20"/>
              </w:rPr>
              <w:t xml:space="preserve">. </w:t>
            </w:r>
            <w:r w:rsidRPr="003E1BD7">
              <w:rPr>
                <w:rFonts w:ascii="Times New Roman" w:eastAsia="Times New Roman" w:hAnsi="Times New Roman" w:cs="Times New Roman"/>
                <w:sz w:val="20"/>
                <w:szCs w:val="20"/>
              </w:rPr>
              <w:t>Объем встроенной памяти  для хранения информации, не менее, 500</w:t>
            </w:r>
            <w:r>
              <w:rPr>
                <w:rFonts w:ascii="Times New Roman" w:eastAsia="Times New Roman" w:hAnsi="Times New Roman" w:cs="Times New Roman"/>
                <w:sz w:val="20"/>
                <w:szCs w:val="20"/>
              </w:rPr>
              <w:t xml:space="preserve"> </w:t>
            </w:r>
            <w:r w:rsidRPr="003E1BD7">
              <w:rPr>
                <w:rFonts w:ascii="Times New Roman" w:eastAsia="Times New Roman" w:hAnsi="Times New Roman" w:cs="Times New Roman"/>
                <w:sz w:val="20"/>
                <w:szCs w:val="20"/>
              </w:rPr>
              <w:t>ГБ</w:t>
            </w:r>
            <w:r>
              <w:rPr>
                <w:rFonts w:ascii="Times New Roman" w:eastAsia="Times New Roman" w:hAnsi="Times New Roman" w:cs="Times New Roman"/>
                <w:sz w:val="20"/>
                <w:szCs w:val="20"/>
              </w:rPr>
              <w:t xml:space="preserve">. </w:t>
            </w:r>
            <w:r w:rsidRPr="003E1BD7">
              <w:rPr>
                <w:rFonts w:ascii="Times New Roman" w:eastAsia="Times New Roman" w:hAnsi="Times New Roman" w:cs="Times New Roman"/>
                <w:sz w:val="20"/>
                <w:szCs w:val="20"/>
              </w:rPr>
              <w:t>Архивация изображений на CD/DVD диски (при наличие рекордера)</w:t>
            </w:r>
            <w:r>
              <w:rPr>
                <w:rFonts w:ascii="Times New Roman" w:eastAsia="Times New Roman" w:hAnsi="Times New Roman" w:cs="Times New Roman"/>
                <w:sz w:val="20"/>
                <w:szCs w:val="20"/>
              </w:rPr>
              <w:t xml:space="preserve">, </w:t>
            </w:r>
            <w:r w:rsidRPr="003E1BD7">
              <w:rPr>
                <w:rFonts w:ascii="Times New Roman" w:eastAsia="Times New Roman" w:hAnsi="Times New Roman" w:cs="Times New Roman"/>
                <w:sz w:val="20"/>
                <w:szCs w:val="20"/>
              </w:rPr>
              <w:t>Наличие</w:t>
            </w:r>
            <w:r>
              <w:rPr>
                <w:rFonts w:ascii="Times New Roman" w:eastAsia="Times New Roman" w:hAnsi="Times New Roman" w:cs="Times New Roman"/>
                <w:sz w:val="20"/>
                <w:szCs w:val="20"/>
              </w:rPr>
              <w:t xml:space="preserve">. </w:t>
            </w:r>
            <w:r w:rsidRPr="003E1BD7">
              <w:rPr>
                <w:rFonts w:ascii="Times New Roman" w:eastAsia="Times New Roman" w:hAnsi="Times New Roman" w:cs="Times New Roman"/>
                <w:sz w:val="20"/>
                <w:szCs w:val="20"/>
              </w:rPr>
              <w:t>Архивация изображений на внешние носители, через порт USB</w:t>
            </w:r>
            <w:r>
              <w:rPr>
                <w:rFonts w:ascii="Times New Roman" w:eastAsia="Times New Roman" w:hAnsi="Times New Roman" w:cs="Times New Roman"/>
                <w:sz w:val="20"/>
                <w:szCs w:val="20"/>
              </w:rPr>
              <w:t xml:space="preserve">, </w:t>
            </w:r>
            <w:r w:rsidRPr="003E1BD7">
              <w:rPr>
                <w:rFonts w:ascii="Times New Roman" w:eastAsia="Times New Roman" w:hAnsi="Times New Roman" w:cs="Times New Roman"/>
                <w:sz w:val="20"/>
                <w:szCs w:val="20"/>
              </w:rPr>
              <w:t>Наличие</w:t>
            </w:r>
            <w:r>
              <w:rPr>
                <w:rFonts w:ascii="Times New Roman" w:eastAsia="Times New Roman" w:hAnsi="Times New Roman" w:cs="Times New Roman"/>
                <w:sz w:val="20"/>
                <w:szCs w:val="20"/>
              </w:rPr>
              <w:t>.</w:t>
            </w:r>
            <w:r w:rsidR="00100DFD">
              <w:t xml:space="preserve"> </w:t>
            </w:r>
            <w:r w:rsidR="00100DFD" w:rsidRPr="00100DFD">
              <w:rPr>
                <w:rFonts w:ascii="Times New Roman" w:eastAsia="Times New Roman" w:hAnsi="Times New Roman" w:cs="Times New Roman"/>
                <w:sz w:val="20"/>
                <w:szCs w:val="20"/>
              </w:rPr>
              <w:t xml:space="preserve">Возможность подключения принтеров </w:t>
            </w:r>
            <w:r w:rsidR="00100DFD" w:rsidRPr="00100DFD">
              <w:rPr>
                <w:rFonts w:ascii="Times New Roman" w:eastAsia="Times New Roman" w:hAnsi="Times New Roman" w:cs="Times New Roman"/>
                <w:sz w:val="20"/>
                <w:szCs w:val="20"/>
              </w:rPr>
              <w:lastRenderedPageBreak/>
              <w:t>через USB-порт</w:t>
            </w:r>
            <w:r w:rsidR="00100DFD">
              <w:rPr>
                <w:rFonts w:ascii="Times New Roman" w:eastAsia="Times New Roman" w:hAnsi="Times New Roman" w:cs="Times New Roman"/>
                <w:sz w:val="20"/>
                <w:szCs w:val="20"/>
              </w:rPr>
              <w:t xml:space="preserve">, </w:t>
            </w:r>
            <w:r w:rsidR="00100DFD" w:rsidRPr="003E1BD7">
              <w:rPr>
                <w:rFonts w:ascii="Times New Roman" w:eastAsia="Times New Roman" w:hAnsi="Times New Roman" w:cs="Times New Roman"/>
                <w:sz w:val="20"/>
                <w:szCs w:val="20"/>
              </w:rPr>
              <w:t>Наличие</w:t>
            </w:r>
            <w:r w:rsidR="00100DFD">
              <w:rPr>
                <w:rFonts w:ascii="Times New Roman" w:eastAsia="Times New Roman" w:hAnsi="Times New Roman" w:cs="Times New Roman"/>
                <w:sz w:val="20"/>
                <w:szCs w:val="20"/>
              </w:rPr>
              <w:t>.</w:t>
            </w:r>
            <w:r w:rsidR="00100DFD" w:rsidRPr="00100DFD">
              <w:rPr>
                <w:rFonts w:ascii="Times New Roman" w:eastAsia="Times New Roman" w:hAnsi="Times New Roman" w:cs="Times New Roman"/>
                <w:sz w:val="20"/>
                <w:szCs w:val="20"/>
              </w:rPr>
              <w:t xml:space="preserve"> Возможность </w:t>
            </w:r>
            <w:r w:rsidR="00100DFD">
              <w:rPr>
                <w:rFonts w:ascii="Times New Roman" w:eastAsia="Times New Roman" w:hAnsi="Times New Roman" w:cs="Times New Roman"/>
                <w:sz w:val="20"/>
                <w:szCs w:val="20"/>
              </w:rPr>
              <w:t>П</w:t>
            </w:r>
            <w:r w:rsidR="00100DFD" w:rsidRPr="00100DFD">
              <w:rPr>
                <w:rFonts w:ascii="Times New Roman" w:eastAsia="Times New Roman" w:hAnsi="Times New Roman" w:cs="Times New Roman"/>
                <w:sz w:val="20"/>
                <w:szCs w:val="20"/>
              </w:rPr>
              <w:t>одключения DICOM принтеров</w:t>
            </w:r>
            <w:r w:rsidR="00100DFD">
              <w:rPr>
                <w:rFonts w:ascii="Times New Roman" w:eastAsia="Times New Roman" w:hAnsi="Times New Roman" w:cs="Times New Roman"/>
                <w:sz w:val="20"/>
                <w:szCs w:val="20"/>
              </w:rPr>
              <w:t xml:space="preserve">, </w:t>
            </w:r>
            <w:r w:rsidR="00100DFD" w:rsidRPr="003E1BD7">
              <w:rPr>
                <w:rFonts w:ascii="Times New Roman" w:eastAsia="Times New Roman" w:hAnsi="Times New Roman" w:cs="Times New Roman"/>
                <w:sz w:val="20"/>
                <w:szCs w:val="20"/>
              </w:rPr>
              <w:t>Наличие</w:t>
            </w:r>
            <w:r w:rsidR="00100DFD">
              <w:rPr>
                <w:rFonts w:ascii="Times New Roman" w:eastAsia="Times New Roman" w:hAnsi="Times New Roman" w:cs="Times New Roman"/>
                <w:sz w:val="20"/>
                <w:szCs w:val="20"/>
              </w:rPr>
              <w:t xml:space="preserve">. </w:t>
            </w:r>
            <w:r w:rsidR="00100DFD" w:rsidRPr="00100DFD">
              <w:rPr>
                <w:rFonts w:ascii="Times New Roman" w:eastAsia="Times New Roman" w:hAnsi="Times New Roman" w:cs="Times New Roman"/>
                <w:sz w:val="20"/>
                <w:szCs w:val="20"/>
              </w:rPr>
              <w:t xml:space="preserve">Запись кадров и </w:t>
            </w:r>
            <w:proofErr w:type="spellStart"/>
            <w:r w:rsidR="00100DFD" w:rsidRPr="00100DFD">
              <w:rPr>
                <w:rFonts w:ascii="Times New Roman" w:eastAsia="Times New Roman" w:hAnsi="Times New Roman" w:cs="Times New Roman"/>
                <w:sz w:val="20"/>
                <w:szCs w:val="20"/>
              </w:rPr>
              <w:t>кинопетель</w:t>
            </w:r>
            <w:proofErr w:type="spellEnd"/>
            <w:r w:rsidR="00100DFD" w:rsidRPr="00100DFD">
              <w:rPr>
                <w:rFonts w:ascii="Times New Roman" w:eastAsia="Times New Roman" w:hAnsi="Times New Roman" w:cs="Times New Roman"/>
                <w:sz w:val="20"/>
                <w:szCs w:val="20"/>
              </w:rPr>
              <w:t xml:space="preserve"> в формате </w:t>
            </w:r>
            <w:proofErr w:type="spellStart"/>
            <w:r w:rsidR="00100DFD" w:rsidRPr="00100DFD">
              <w:rPr>
                <w:rFonts w:ascii="Times New Roman" w:eastAsia="Times New Roman" w:hAnsi="Times New Roman" w:cs="Times New Roman"/>
                <w:sz w:val="20"/>
                <w:szCs w:val="20"/>
              </w:rPr>
              <w:t>Dicom</w:t>
            </w:r>
            <w:proofErr w:type="spellEnd"/>
            <w:r w:rsidR="00BC30E9">
              <w:rPr>
                <w:rFonts w:ascii="Times New Roman" w:eastAsia="Times New Roman" w:hAnsi="Times New Roman" w:cs="Times New Roman"/>
                <w:sz w:val="20"/>
                <w:szCs w:val="20"/>
              </w:rPr>
              <w:t>,</w:t>
            </w:r>
            <w:r w:rsidR="00100DFD">
              <w:rPr>
                <w:rFonts w:ascii="Times New Roman" w:eastAsia="Times New Roman" w:hAnsi="Times New Roman" w:cs="Times New Roman"/>
                <w:sz w:val="20"/>
                <w:szCs w:val="20"/>
              </w:rPr>
              <w:t xml:space="preserve"> </w:t>
            </w:r>
            <w:r w:rsidR="00100DFD" w:rsidRPr="003E1BD7">
              <w:rPr>
                <w:rFonts w:ascii="Times New Roman" w:eastAsia="Times New Roman" w:hAnsi="Times New Roman" w:cs="Times New Roman"/>
                <w:sz w:val="20"/>
                <w:szCs w:val="20"/>
              </w:rPr>
              <w:t>Наличие</w:t>
            </w:r>
            <w:r w:rsidR="00100DFD">
              <w:rPr>
                <w:rFonts w:ascii="Times New Roman" w:eastAsia="Times New Roman" w:hAnsi="Times New Roman" w:cs="Times New Roman"/>
                <w:sz w:val="20"/>
                <w:szCs w:val="20"/>
              </w:rPr>
              <w:t xml:space="preserve">. </w:t>
            </w:r>
            <w:r w:rsidR="00100DFD" w:rsidRPr="00100DFD">
              <w:rPr>
                <w:rFonts w:ascii="Times New Roman" w:eastAsia="Times New Roman" w:hAnsi="Times New Roman" w:cs="Times New Roman"/>
                <w:sz w:val="20"/>
                <w:szCs w:val="20"/>
              </w:rPr>
              <w:t>Опция загрузки списка текущих задач с DICOM-сервера</w:t>
            </w:r>
            <w:r w:rsidR="00100DFD">
              <w:rPr>
                <w:rFonts w:ascii="Times New Roman" w:eastAsia="Times New Roman" w:hAnsi="Times New Roman" w:cs="Times New Roman"/>
                <w:sz w:val="20"/>
                <w:szCs w:val="20"/>
              </w:rPr>
              <w:t>,</w:t>
            </w:r>
            <w:r w:rsidR="00100DFD" w:rsidRPr="003E1BD7">
              <w:rPr>
                <w:rFonts w:ascii="Times New Roman" w:eastAsia="Times New Roman" w:hAnsi="Times New Roman" w:cs="Times New Roman"/>
                <w:sz w:val="20"/>
                <w:szCs w:val="20"/>
              </w:rPr>
              <w:t xml:space="preserve"> Наличие</w:t>
            </w:r>
            <w:r w:rsidR="00100DFD">
              <w:rPr>
                <w:rFonts w:ascii="Times New Roman" w:eastAsia="Times New Roman" w:hAnsi="Times New Roman" w:cs="Times New Roman"/>
                <w:sz w:val="20"/>
                <w:szCs w:val="20"/>
              </w:rPr>
              <w:t xml:space="preserve">. </w:t>
            </w:r>
            <w:r w:rsidR="00BC30E9" w:rsidRPr="00BC30E9">
              <w:rPr>
                <w:rFonts w:ascii="Times New Roman" w:eastAsia="Times New Roman" w:hAnsi="Times New Roman" w:cs="Times New Roman"/>
                <w:sz w:val="20"/>
                <w:szCs w:val="20"/>
              </w:rPr>
              <w:t xml:space="preserve">Настройка и регулировка следующих параметров на ранее сохраненных изображениях в В-режиме: выбор цветовой гаммы и карт </w:t>
            </w:r>
            <w:proofErr w:type="spellStart"/>
            <w:r w:rsidR="00BC30E9" w:rsidRPr="00BC30E9">
              <w:rPr>
                <w:rFonts w:ascii="Times New Roman" w:eastAsia="Times New Roman" w:hAnsi="Times New Roman" w:cs="Times New Roman"/>
                <w:sz w:val="20"/>
                <w:szCs w:val="20"/>
              </w:rPr>
              <w:t>псевдоокрашивания</w:t>
            </w:r>
            <w:proofErr w:type="spellEnd"/>
            <w:r w:rsidR="00BC30E9" w:rsidRPr="00BC30E9">
              <w:rPr>
                <w:rFonts w:ascii="Times New Roman" w:eastAsia="Times New Roman" w:hAnsi="Times New Roman" w:cs="Times New Roman"/>
                <w:sz w:val="20"/>
                <w:szCs w:val="20"/>
              </w:rPr>
              <w:t>, разворот изображения;</w:t>
            </w:r>
            <w:r w:rsidR="00BC30E9" w:rsidRPr="00BC30E9">
              <w:rPr>
                <w:rFonts w:ascii="Times New Roman" w:eastAsia="Times New Roman" w:hAnsi="Times New Roman" w:cs="Times New Roman"/>
                <w:sz w:val="20"/>
                <w:szCs w:val="20"/>
              </w:rPr>
              <w:tab/>
              <w:t>Наличие</w:t>
            </w:r>
            <w:r w:rsidR="00BC30E9">
              <w:rPr>
                <w:rFonts w:ascii="Times New Roman" w:eastAsia="Times New Roman" w:hAnsi="Times New Roman" w:cs="Times New Roman"/>
                <w:sz w:val="20"/>
                <w:szCs w:val="20"/>
              </w:rPr>
              <w:t xml:space="preserve">. </w:t>
            </w:r>
            <w:r w:rsidR="00BC30E9" w:rsidRPr="00BC30E9">
              <w:rPr>
                <w:rFonts w:ascii="Times New Roman" w:eastAsia="Times New Roman" w:hAnsi="Times New Roman" w:cs="Times New Roman"/>
                <w:sz w:val="20"/>
                <w:szCs w:val="20"/>
              </w:rPr>
              <w:t xml:space="preserve">Настройка и регулировка следующих параметров на ранее сохраненных изображениях в CFM-режиме: смещение базовой линии, выбор цветовой гаммы и карты </w:t>
            </w:r>
            <w:proofErr w:type="spellStart"/>
            <w:r w:rsidR="00BC30E9" w:rsidRPr="00BC30E9">
              <w:rPr>
                <w:rFonts w:ascii="Times New Roman" w:eastAsia="Times New Roman" w:hAnsi="Times New Roman" w:cs="Times New Roman"/>
                <w:sz w:val="20"/>
                <w:szCs w:val="20"/>
              </w:rPr>
              <w:t>псевдоокрашивания</w:t>
            </w:r>
            <w:proofErr w:type="spellEnd"/>
            <w:r w:rsidR="00BC30E9" w:rsidRPr="00BC30E9">
              <w:rPr>
                <w:rFonts w:ascii="Times New Roman" w:eastAsia="Times New Roman" w:hAnsi="Times New Roman" w:cs="Times New Roman"/>
                <w:sz w:val="20"/>
                <w:szCs w:val="20"/>
              </w:rPr>
              <w:t>, разворот изображения, инвертирование цветовой карты</w:t>
            </w:r>
            <w:r w:rsidR="00BC30E9">
              <w:rPr>
                <w:rFonts w:ascii="Times New Roman" w:eastAsia="Times New Roman" w:hAnsi="Times New Roman" w:cs="Times New Roman"/>
                <w:sz w:val="20"/>
                <w:szCs w:val="20"/>
              </w:rPr>
              <w:t xml:space="preserve">, </w:t>
            </w:r>
            <w:r w:rsidR="00BC30E9" w:rsidRPr="00BC30E9">
              <w:rPr>
                <w:rFonts w:ascii="Times New Roman" w:eastAsia="Times New Roman" w:hAnsi="Times New Roman" w:cs="Times New Roman"/>
                <w:sz w:val="20"/>
                <w:szCs w:val="20"/>
              </w:rPr>
              <w:t>Наличие</w:t>
            </w:r>
            <w:r w:rsidR="00BC30E9">
              <w:rPr>
                <w:rFonts w:ascii="Times New Roman" w:eastAsia="Times New Roman" w:hAnsi="Times New Roman" w:cs="Times New Roman"/>
                <w:sz w:val="20"/>
                <w:szCs w:val="20"/>
              </w:rPr>
              <w:t xml:space="preserve">. </w:t>
            </w:r>
            <w:r w:rsidR="00BC30E9" w:rsidRPr="00BC30E9">
              <w:rPr>
                <w:rFonts w:ascii="Times New Roman" w:eastAsia="Times New Roman" w:hAnsi="Times New Roman" w:cs="Times New Roman"/>
                <w:sz w:val="20"/>
                <w:szCs w:val="20"/>
              </w:rPr>
              <w:t xml:space="preserve">Настройка и регулировка следующих параметров на ранее сохраненных изображениях в PW-режиме: изменение угла, смещение базовой линии, выбор цветовой гаммы и карты </w:t>
            </w:r>
            <w:proofErr w:type="spellStart"/>
            <w:r w:rsidR="00BC30E9" w:rsidRPr="00BC30E9">
              <w:rPr>
                <w:rFonts w:ascii="Times New Roman" w:eastAsia="Times New Roman" w:hAnsi="Times New Roman" w:cs="Times New Roman"/>
                <w:sz w:val="20"/>
                <w:szCs w:val="20"/>
              </w:rPr>
              <w:t>псевдоокрашивания</w:t>
            </w:r>
            <w:proofErr w:type="spellEnd"/>
            <w:r w:rsidR="00BC30E9" w:rsidRPr="00BC30E9">
              <w:rPr>
                <w:rFonts w:ascii="Times New Roman" w:eastAsia="Times New Roman" w:hAnsi="Times New Roman" w:cs="Times New Roman"/>
                <w:sz w:val="20"/>
                <w:szCs w:val="20"/>
              </w:rPr>
              <w:t>, разворот изображения</w:t>
            </w:r>
            <w:r w:rsidR="00BC30E9">
              <w:rPr>
                <w:rFonts w:ascii="Times New Roman" w:eastAsia="Times New Roman" w:hAnsi="Times New Roman" w:cs="Times New Roman"/>
                <w:sz w:val="20"/>
                <w:szCs w:val="20"/>
              </w:rPr>
              <w:t xml:space="preserve">, </w:t>
            </w:r>
            <w:r w:rsidR="00BC30E9" w:rsidRPr="00BC30E9">
              <w:rPr>
                <w:rFonts w:ascii="Times New Roman" w:eastAsia="Times New Roman" w:hAnsi="Times New Roman" w:cs="Times New Roman"/>
                <w:sz w:val="20"/>
                <w:szCs w:val="20"/>
              </w:rPr>
              <w:t>Наличие</w:t>
            </w:r>
            <w:r w:rsidR="00BC30E9">
              <w:rPr>
                <w:rFonts w:ascii="Times New Roman" w:eastAsia="Times New Roman" w:hAnsi="Times New Roman" w:cs="Times New Roman"/>
                <w:sz w:val="20"/>
                <w:szCs w:val="20"/>
              </w:rPr>
              <w:t xml:space="preserve">. </w:t>
            </w:r>
          </w:p>
          <w:p w:rsidR="0091418B" w:rsidRDefault="0091418B" w:rsidP="009B4282">
            <w:pPr>
              <w:numPr>
                <w:ilvl w:val="0"/>
                <w:numId w:val="2"/>
              </w:numPr>
              <w:spacing w:line="259" w:lineRule="auto"/>
              <w:contextualSpacing/>
              <w:jc w:val="both"/>
              <w:rPr>
                <w:rFonts w:ascii="Times New Roman" w:eastAsia="Times New Roman" w:hAnsi="Times New Roman" w:cs="Times New Roman"/>
                <w:b/>
                <w:bCs/>
                <w:sz w:val="20"/>
                <w:szCs w:val="20"/>
              </w:rPr>
            </w:pPr>
            <w:r w:rsidRPr="0091418B">
              <w:rPr>
                <w:rFonts w:ascii="Times New Roman" w:eastAsia="Times New Roman" w:hAnsi="Times New Roman" w:cs="Times New Roman"/>
                <w:b/>
                <w:bCs/>
                <w:sz w:val="20"/>
                <w:szCs w:val="20"/>
              </w:rPr>
              <w:t>Конструктивные характеристики и параметры</w:t>
            </w:r>
            <w:r>
              <w:rPr>
                <w:rFonts w:ascii="Times New Roman" w:eastAsia="Times New Roman" w:hAnsi="Times New Roman" w:cs="Times New Roman"/>
                <w:b/>
                <w:bCs/>
                <w:sz w:val="20"/>
                <w:szCs w:val="20"/>
              </w:rPr>
              <w:t>:</w:t>
            </w:r>
          </w:p>
          <w:p w:rsidR="0091418B" w:rsidRPr="0091418B" w:rsidRDefault="0091418B" w:rsidP="0091418B">
            <w:pPr>
              <w:spacing w:line="259" w:lineRule="auto"/>
              <w:ind w:left="360"/>
              <w:contextualSpacing/>
              <w:jc w:val="both"/>
              <w:rPr>
                <w:rFonts w:ascii="Times New Roman" w:eastAsia="Times New Roman" w:hAnsi="Times New Roman" w:cs="Times New Roman"/>
                <w:sz w:val="20"/>
                <w:szCs w:val="20"/>
              </w:rPr>
            </w:pPr>
            <w:r w:rsidRPr="0091418B">
              <w:rPr>
                <w:rFonts w:ascii="Times New Roman" w:eastAsia="Times New Roman" w:hAnsi="Times New Roman" w:cs="Times New Roman"/>
                <w:sz w:val="20"/>
                <w:szCs w:val="20"/>
              </w:rPr>
              <w:t>Жидкокристаллический монитор высокого разрешения</w:t>
            </w:r>
            <w:r>
              <w:rPr>
                <w:rFonts w:ascii="Times New Roman" w:eastAsia="Times New Roman" w:hAnsi="Times New Roman" w:cs="Times New Roman"/>
                <w:sz w:val="20"/>
                <w:szCs w:val="20"/>
              </w:rPr>
              <w:t xml:space="preserve">, </w:t>
            </w:r>
            <w:r w:rsidRPr="0091418B">
              <w:rPr>
                <w:rFonts w:ascii="Times New Roman" w:eastAsia="Times New Roman" w:hAnsi="Times New Roman" w:cs="Times New Roman"/>
                <w:sz w:val="20"/>
                <w:szCs w:val="20"/>
              </w:rPr>
              <w:t>Наличие</w:t>
            </w:r>
            <w:r>
              <w:rPr>
                <w:rFonts w:ascii="Times New Roman" w:eastAsia="Times New Roman" w:hAnsi="Times New Roman" w:cs="Times New Roman"/>
                <w:sz w:val="20"/>
                <w:szCs w:val="20"/>
              </w:rPr>
              <w:t xml:space="preserve">. </w:t>
            </w:r>
            <w:r w:rsidRPr="0091418B">
              <w:rPr>
                <w:rFonts w:ascii="Times New Roman" w:eastAsia="Times New Roman" w:hAnsi="Times New Roman" w:cs="Times New Roman"/>
                <w:sz w:val="20"/>
                <w:szCs w:val="20"/>
              </w:rPr>
              <w:t>Диагональ, не менее</w:t>
            </w:r>
            <w:r>
              <w:rPr>
                <w:rFonts w:ascii="Times New Roman" w:eastAsia="Times New Roman" w:hAnsi="Times New Roman" w:cs="Times New Roman"/>
                <w:sz w:val="20"/>
                <w:szCs w:val="20"/>
              </w:rPr>
              <w:t xml:space="preserve"> </w:t>
            </w:r>
            <w:r w:rsidRPr="0091418B">
              <w:rPr>
                <w:rFonts w:ascii="Times New Roman" w:eastAsia="Times New Roman" w:hAnsi="Times New Roman" w:cs="Times New Roman"/>
                <w:sz w:val="20"/>
                <w:szCs w:val="20"/>
              </w:rPr>
              <w:t>15 дюй</w:t>
            </w:r>
            <w:r>
              <w:rPr>
                <w:rFonts w:ascii="Times New Roman" w:eastAsia="Times New Roman" w:hAnsi="Times New Roman" w:cs="Times New Roman"/>
                <w:sz w:val="20"/>
                <w:szCs w:val="20"/>
              </w:rPr>
              <w:t xml:space="preserve">мов. </w:t>
            </w:r>
            <w:r w:rsidRPr="0091418B">
              <w:rPr>
                <w:rFonts w:ascii="Times New Roman" w:eastAsia="Times New Roman" w:hAnsi="Times New Roman" w:cs="Times New Roman"/>
                <w:sz w:val="20"/>
                <w:szCs w:val="20"/>
              </w:rPr>
              <w:t>Разрешение, не менее</w:t>
            </w:r>
            <w:r>
              <w:rPr>
                <w:rFonts w:ascii="Times New Roman" w:eastAsia="Times New Roman" w:hAnsi="Times New Roman" w:cs="Times New Roman"/>
                <w:sz w:val="20"/>
                <w:szCs w:val="20"/>
              </w:rPr>
              <w:t xml:space="preserve"> </w:t>
            </w:r>
            <w:r w:rsidRPr="0091418B">
              <w:rPr>
                <w:rFonts w:ascii="Times New Roman" w:eastAsia="Times New Roman" w:hAnsi="Times New Roman" w:cs="Times New Roman"/>
                <w:sz w:val="20"/>
                <w:szCs w:val="20"/>
              </w:rPr>
              <w:t>1024*768</w:t>
            </w:r>
            <w:r>
              <w:rPr>
                <w:rFonts w:ascii="Times New Roman" w:eastAsia="Times New Roman" w:hAnsi="Times New Roman" w:cs="Times New Roman"/>
                <w:sz w:val="20"/>
                <w:szCs w:val="20"/>
              </w:rPr>
              <w:t xml:space="preserve"> </w:t>
            </w:r>
            <w:r w:rsidRPr="0091418B">
              <w:rPr>
                <w:rFonts w:ascii="Times New Roman" w:eastAsia="Times New Roman" w:hAnsi="Times New Roman" w:cs="Times New Roman"/>
                <w:sz w:val="20"/>
                <w:szCs w:val="20"/>
              </w:rPr>
              <w:t>пиксель</w:t>
            </w:r>
            <w:r>
              <w:rPr>
                <w:rFonts w:ascii="Times New Roman" w:eastAsia="Times New Roman" w:hAnsi="Times New Roman" w:cs="Times New Roman"/>
                <w:sz w:val="20"/>
                <w:szCs w:val="20"/>
              </w:rPr>
              <w:t xml:space="preserve">. </w:t>
            </w:r>
            <w:r w:rsidRPr="0091418B">
              <w:rPr>
                <w:rFonts w:ascii="Times New Roman" w:eastAsia="Times New Roman" w:hAnsi="Times New Roman" w:cs="Times New Roman"/>
                <w:sz w:val="20"/>
                <w:szCs w:val="20"/>
              </w:rPr>
              <w:t>Наклон монитора относительно горизонтального положения, не менее</w:t>
            </w:r>
            <w:r>
              <w:rPr>
                <w:rFonts w:ascii="Times New Roman" w:eastAsia="Times New Roman" w:hAnsi="Times New Roman" w:cs="Times New Roman"/>
                <w:sz w:val="20"/>
                <w:szCs w:val="20"/>
              </w:rPr>
              <w:t xml:space="preserve"> </w:t>
            </w:r>
            <w:r w:rsidRPr="0091418B">
              <w:rPr>
                <w:rFonts w:ascii="Times New Roman" w:eastAsia="Times New Roman" w:hAnsi="Times New Roman" w:cs="Times New Roman"/>
                <w:sz w:val="20"/>
                <w:szCs w:val="20"/>
              </w:rPr>
              <w:t>от 90 до 125</w:t>
            </w:r>
            <w:r>
              <w:rPr>
                <w:rFonts w:ascii="Times New Roman" w:eastAsia="Times New Roman" w:hAnsi="Times New Roman" w:cs="Times New Roman"/>
                <w:sz w:val="20"/>
                <w:szCs w:val="20"/>
              </w:rPr>
              <w:t xml:space="preserve"> </w:t>
            </w:r>
            <w:r w:rsidRPr="0091418B">
              <w:rPr>
                <w:rFonts w:ascii="Times New Roman" w:eastAsia="Times New Roman" w:hAnsi="Times New Roman" w:cs="Times New Roman"/>
                <w:sz w:val="20"/>
                <w:szCs w:val="20"/>
              </w:rPr>
              <w:t>градусов</w:t>
            </w:r>
            <w:r>
              <w:rPr>
                <w:rFonts w:ascii="Times New Roman" w:eastAsia="Times New Roman" w:hAnsi="Times New Roman" w:cs="Times New Roman"/>
                <w:sz w:val="20"/>
                <w:szCs w:val="20"/>
              </w:rPr>
              <w:t xml:space="preserve">. </w:t>
            </w:r>
            <w:r w:rsidRPr="0091418B">
              <w:rPr>
                <w:rFonts w:ascii="Times New Roman" w:eastAsia="Times New Roman" w:hAnsi="Times New Roman" w:cs="Times New Roman"/>
                <w:sz w:val="20"/>
                <w:szCs w:val="20"/>
              </w:rPr>
              <w:t>Регулировка яркости экрана при помощи электронных клавиш</w:t>
            </w:r>
            <w:r>
              <w:rPr>
                <w:rFonts w:ascii="Times New Roman" w:eastAsia="Times New Roman" w:hAnsi="Times New Roman" w:cs="Times New Roman"/>
                <w:sz w:val="20"/>
                <w:szCs w:val="20"/>
              </w:rPr>
              <w:t xml:space="preserve">, </w:t>
            </w:r>
            <w:r w:rsidRPr="0091418B">
              <w:rPr>
                <w:rFonts w:ascii="Times New Roman" w:eastAsia="Times New Roman" w:hAnsi="Times New Roman" w:cs="Times New Roman"/>
                <w:sz w:val="20"/>
                <w:szCs w:val="20"/>
              </w:rPr>
              <w:t>Наличие</w:t>
            </w:r>
            <w:r>
              <w:rPr>
                <w:rFonts w:ascii="Times New Roman" w:eastAsia="Times New Roman" w:hAnsi="Times New Roman" w:cs="Times New Roman"/>
                <w:sz w:val="20"/>
                <w:szCs w:val="20"/>
              </w:rPr>
              <w:t xml:space="preserve">. </w:t>
            </w:r>
            <w:r w:rsidRPr="0091418B">
              <w:rPr>
                <w:rFonts w:ascii="Times New Roman" w:eastAsia="Times New Roman" w:hAnsi="Times New Roman" w:cs="Times New Roman"/>
                <w:sz w:val="20"/>
                <w:szCs w:val="20"/>
              </w:rPr>
              <w:t>Отключаемый хранитель экрана и отключение излучения датчиков с настраиваемой задержкой включения,</w:t>
            </w:r>
            <w:r>
              <w:rPr>
                <w:rFonts w:ascii="Times New Roman" w:eastAsia="Times New Roman" w:hAnsi="Times New Roman" w:cs="Times New Roman"/>
                <w:sz w:val="20"/>
                <w:szCs w:val="20"/>
              </w:rPr>
              <w:t xml:space="preserve"> </w:t>
            </w:r>
            <w:r w:rsidRPr="0091418B">
              <w:rPr>
                <w:rFonts w:ascii="Times New Roman" w:eastAsia="Times New Roman" w:hAnsi="Times New Roman" w:cs="Times New Roman"/>
                <w:sz w:val="20"/>
                <w:szCs w:val="20"/>
              </w:rPr>
              <w:t>Наличие</w:t>
            </w:r>
            <w:r>
              <w:rPr>
                <w:rFonts w:ascii="Times New Roman" w:eastAsia="Times New Roman" w:hAnsi="Times New Roman" w:cs="Times New Roman"/>
                <w:sz w:val="20"/>
                <w:szCs w:val="20"/>
              </w:rPr>
              <w:t xml:space="preserve">. </w:t>
            </w:r>
            <w:r w:rsidRPr="0091418B">
              <w:rPr>
                <w:rFonts w:ascii="Times New Roman" w:eastAsia="Times New Roman" w:hAnsi="Times New Roman" w:cs="Times New Roman"/>
                <w:sz w:val="20"/>
                <w:szCs w:val="20"/>
              </w:rPr>
              <w:t>Рукоятка для переноски</w:t>
            </w:r>
            <w:r>
              <w:rPr>
                <w:rFonts w:ascii="Times New Roman" w:eastAsia="Times New Roman" w:hAnsi="Times New Roman" w:cs="Times New Roman"/>
                <w:sz w:val="20"/>
                <w:szCs w:val="20"/>
              </w:rPr>
              <w:t xml:space="preserve"> </w:t>
            </w:r>
            <w:r w:rsidRPr="0091418B">
              <w:rPr>
                <w:rFonts w:ascii="Times New Roman" w:eastAsia="Times New Roman" w:hAnsi="Times New Roman" w:cs="Times New Roman"/>
                <w:sz w:val="20"/>
                <w:szCs w:val="20"/>
              </w:rPr>
              <w:t>Наличие</w:t>
            </w:r>
            <w:r>
              <w:rPr>
                <w:rFonts w:ascii="Times New Roman" w:eastAsia="Times New Roman" w:hAnsi="Times New Roman" w:cs="Times New Roman"/>
                <w:sz w:val="20"/>
                <w:szCs w:val="20"/>
              </w:rPr>
              <w:t xml:space="preserve">. </w:t>
            </w:r>
          </w:p>
          <w:p w:rsidR="006E501A" w:rsidRDefault="0042122F" w:rsidP="0042122F">
            <w:pPr>
              <w:pStyle w:val="a3"/>
              <w:numPr>
                <w:ilvl w:val="1"/>
                <w:numId w:val="2"/>
              </w:numPr>
              <w:spacing w:after="0" w:line="259" w:lineRule="auto"/>
              <w:jc w:val="both"/>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 xml:space="preserve"> </w:t>
            </w:r>
            <w:r w:rsidR="006E501A" w:rsidRPr="0042122F">
              <w:rPr>
                <w:rFonts w:ascii="Times New Roman" w:eastAsia="Times New Roman" w:hAnsi="Times New Roman" w:cs="Times New Roman"/>
                <w:b/>
                <w:bCs/>
                <w:sz w:val="20"/>
                <w:szCs w:val="20"/>
              </w:rPr>
              <w:t>Устройства ввода</w:t>
            </w:r>
          </w:p>
          <w:p w:rsidR="0042122F" w:rsidRPr="0042122F" w:rsidRDefault="0042122F" w:rsidP="0042122F">
            <w:pPr>
              <w:spacing w:line="259" w:lineRule="auto"/>
              <w:ind w:left="360"/>
              <w:jc w:val="both"/>
              <w:rPr>
                <w:rFonts w:ascii="Times New Roman" w:eastAsia="Times New Roman" w:hAnsi="Times New Roman" w:cs="Times New Roman"/>
                <w:sz w:val="20"/>
                <w:szCs w:val="20"/>
              </w:rPr>
            </w:pPr>
            <w:r w:rsidRPr="0042122F">
              <w:rPr>
                <w:rFonts w:ascii="Times New Roman" w:eastAsia="Times New Roman" w:hAnsi="Times New Roman" w:cs="Times New Roman"/>
                <w:sz w:val="20"/>
                <w:szCs w:val="20"/>
              </w:rPr>
              <w:t>Русифицированная панель управления</w:t>
            </w:r>
            <w:r w:rsidR="0047219F">
              <w:rPr>
                <w:rFonts w:ascii="Times New Roman" w:eastAsia="Times New Roman" w:hAnsi="Times New Roman" w:cs="Times New Roman"/>
                <w:sz w:val="20"/>
                <w:szCs w:val="20"/>
              </w:rPr>
              <w:t xml:space="preserve">, </w:t>
            </w:r>
            <w:r w:rsidRPr="0042122F">
              <w:rPr>
                <w:rFonts w:ascii="Times New Roman" w:eastAsia="Times New Roman" w:hAnsi="Times New Roman" w:cs="Times New Roman"/>
                <w:sz w:val="20"/>
                <w:szCs w:val="20"/>
              </w:rPr>
              <w:t>Наличие</w:t>
            </w:r>
            <w:r w:rsidR="0047219F">
              <w:rPr>
                <w:rFonts w:ascii="Times New Roman" w:eastAsia="Times New Roman" w:hAnsi="Times New Roman" w:cs="Times New Roman"/>
                <w:sz w:val="20"/>
                <w:szCs w:val="20"/>
              </w:rPr>
              <w:t xml:space="preserve">. </w:t>
            </w:r>
            <w:r w:rsidRPr="0042122F">
              <w:rPr>
                <w:rFonts w:ascii="Times New Roman" w:eastAsia="Times New Roman" w:hAnsi="Times New Roman" w:cs="Times New Roman"/>
                <w:sz w:val="20"/>
                <w:szCs w:val="20"/>
              </w:rPr>
              <w:t>Встроенная алфавитно-цифровая клавиатура</w:t>
            </w:r>
            <w:r w:rsidR="0047219F">
              <w:rPr>
                <w:rFonts w:ascii="Times New Roman" w:eastAsia="Times New Roman" w:hAnsi="Times New Roman" w:cs="Times New Roman"/>
                <w:sz w:val="20"/>
                <w:szCs w:val="20"/>
              </w:rPr>
              <w:t xml:space="preserve">, </w:t>
            </w:r>
            <w:r w:rsidRPr="0042122F">
              <w:rPr>
                <w:rFonts w:ascii="Times New Roman" w:eastAsia="Times New Roman" w:hAnsi="Times New Roman" w:cs="Times New Roman"/>
                <w:sz w:val="20"/>
                <w:szCs w:val="20"/>
              </w:rPr>
              <w:t>Наличие</w:t>
            </w:r>
            <w:r w:rsidR="0047219F">
              <w:rPr>
                <w:rFonts w:ascii="Times New Roman" w:eastAsia="Times New Roman" w:hAnsi="Times New Roman" w:cs="Times New Roman"/>
                <w:sz w:val="20"/>
                <w:szCs w:val="20"/>
              </w:rPr>
              <w:t xml:space="preserve">. </w:t>
            </w:r>
            <w:r w:rsidRPr="0042122F">
              <w:rPr>
                <w:rFonts w:ascii="Times New Roman" w:eastAsia="Times New Roman" w:hAnsi="Times New Roman" w:cs="Times New Roman"/>
                <w:sz w:val="20"/>
                <w:szCs w:val="20"/>
              </w:rPr>
              <w:t>Интерактивная подсветка клавиатуры со световым обозначением текущих режимов работы</w:t>
            </w:r>
            <w:r w:rsidR="0047219F">
              <w:rPr>
                <w:rFonts w:ascii="Times New Roman" w:eastAsia="Times New Roman" w:hAnsi="Times New Roman" w:cs="Times New Roman"/>
                <w:sz w:val="20"/>
                <w:szCs w:val="20"/>
              </w:rPr>
              <w:t xml:space="preserve">, </w:t>
            </w:r>
            <w:r w:rsidRPr="0042122F">
              <w:rPr>
                <w:rFonts w:ascii="Times New Roman" w:eastAsia="Times New Roman" w:hAnsi="Times New Roman" w:cs="Times New Roman"/>
                <w:sz w:val="20"/>
                <w:szCs w:val="20"/>
              </w:rPr>
              <w:t>Наличие</w:t>
            </w:r>
            <w:r w:rsidR="0047219F">
              <w:rPr>
                <w:rFonts w:ascii="Times New Roman" w:eastAsia="Times New Roman" w:hAnsi="Times New Roman" w:cs="Times New Roman"/>
                <w:sz w:val="20"/>
                <w:szCs w:val="20"/>
              </w:rPr>
              <w:t xml:space="preserve">. </w:t>
            </w:r>
            <w:r w:rsidRPr="0042122F">
              <w:rPr>
                <w:rFonts w:ascii="Times New Roman" w:eastAsia="Times New Roman" w:hAnsi="Times New Roman" w:cs="Times New Roman"/>
                <w:sz w:val="20"/>
                <w:szCs w:val="20"/>
              </w:rPr>
              <w:t>Встроенная акустическая система</w:t>
            </w:r>
            <w:r w:rsidR="0047219F">
              <w:rPr>
                <w:rFonts w:ascii="Times New Roman" w:eastAsia="Times New Roman" w:hAnsi="Times New Roman" w:cs="Times New Roman"/>
                <w:sz w:val="20"/>
                <w:szCs w:val="20"/>
              </w:rPr>
              <w:t xml:space="preserve">, </w:t>
            </w:r>
            <w:r w:rsidRPr="0042122F">
              <w:rPr>
                <w:rFonts w:ascii="Times New Roman" w:eastAsia="Times New Roman" w:hAnsi="Times New Roman" w:cs="Times New Roman"/>
                <w:sz w:val="20"/>
                <w:szCs w:val="20"/>
              </w:rPr>
              <w:t>Наличие</w:t>
            </w:r>
            <w:r w:rsidR="0047219F">
              <w:rPr>
                <w:rFonts w:ascii="Times New Roman" w:eastAsia="Times New Roman" w:hAnsi="Times New Roman" w:cs="Times New Roman"/>
                <w:sz w:val="20"/>
                <w:szCs w:val="20"/>
              </w:rPr>
              <w:t xml:space="preserve">. </w:t>
            </w:r>
            <w:r w:rsidRPr="0042122F">
              <w:rPr>
                <w:rFonts w:ascii="Times New Roman" w:eastAsia="Times New Roman" w:hAnsi="Times New Roman" w:cs="Times New Roman"/>
                <w:sz w:val="20"/>
                <w:szCs w:val="20"/>
              </w:rPr>
              <w:t>Программируемые пользователем клавиши на панели управления</w:t>
            </w:r>
            <w:r w:rsidR="0047219F">
              <w:rPr>
                <w:rFonts w:ascii="Times New Roman" w:eastAsia="Times New Roman" w:hAnsi="Times New Roman" w:cs="Times New Roman"/>
                <w:sz w:val="20"/>
                <w:szCs w:val="20"/>
              </w:rPr>
              <w:t xml:space="preserve">, </w:t>
            </w:r>
            <w:r w:rsidRPr="0042122F">
              <w:rPr>
                <w:rFonts w:ascii="Times New Roman" w:eastAsia="Times New Roman" w:hAnsi="Times New Roman" w:cs="Times New Roman"/>
                <w:sz w:val="20"/>
                <w:szCs w:val="20"/>
              </w:rPr>
              <w:t>Наличие</w:t>
            </w:r>
            <w:r w:rsidR="0047219F">
              <w:rPr>
                <w:rFonts w:ascii="Times New Roman" w:eastAsia="Times New Roman" w:hAnsi="Times New Roman" w:cs="Times New Roman"/>
                <w:sz w:val="20"/>
                <w:szCs w:val="20"/>
              </w:rPr>
              <w:t xml:space="preserve">. </w:t>
            </w:r>
            <w:r w:rsidRPr="0042122F">
              <w:rPr>
                <w:rFonts w:ascii="Times New Roman" w:eastAsia="Times New Roman" w:hAnsi="Times New Roman" w:cs="Times New Roman"/>
                <w:sz w:val="20"/>
                <w:szCs w:val="20"/>
              </w:rPr>
              <w:t>Количество программируемых пользователем клавишей на панели управления, не менее 4</w:t>
            </w:r>
          </w:p>
          <w:p w:rsidR="006E501A" w:rsidRPr="004071A4" w:rsidRDefault="00220A68" w:rsidP="00FD4FAB">
            <w:pPr>
              <w:pStyle w:val="a3"/>
              <w:numPr>
                <w:ilvl w:val="1"/>
                <w:numId w:val="2"/>
              </w:numPr>
              <w:spacing w:after="0" w:line="259" w:lineRule="auto"/>
              <w:jc w:val="both"/>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 xml:space="preserve"> </w:t>
            </w:r>
            <w:r w:rsidR="004071A4" w:rsidRPr="004071A4">
              <w:rPr>
                <w:rFonts w:ascii="Times New Roman" w:eastAsia="Times New Roman" w:hAnsi="Times New Roman" w:cs="Times New Roman"/>
                <w:b/>
                <w:bCs/>
                <w:sz w:val="20"/>
                <w:szCs w:val="20"/>
              </w:rPr>
              <w:t>Порты</w:t>
            </w:r>
          </w:p>
          <w:p w:rsidR="00FD4FAB" w:rsidRDefault="00FD4FAB" w:rsidP="00EA7747">
            <w:pPr>
              <w:spacing w:line="259" w:lineRule="auto"/>
              <w:ind w:left="360"/>
              <w:jc w:val="both"/>
              <w:rPr>
                <w:rFonts w:ascii="Times New Roman" w:eastAsia="Times New Roman" w:hAnsi="Times New Roman" w:cs="Times New Roman"/>
                <w:sz w:val="20"/>
                <w:szCs w:val="20"/>
              </w:rPr>
            </w:pPr>
            <w:r w:rsidRPr="00FD4FAB">
              <w:rPr>
                <w:rFonts w:ascii="Times New Roman" w:eastAsia="Times New Roman" w:hAnsi="Times New Roman" w:cs="Times New Roman"/>
                <w:sz w:val="20"/>
                <w:szCs w:val="20"/>
              </w:rPr>
              <w:t xml:space="preserve">Количество портов для подключения УЗ-датчиков, не </w:t>
            </w:r>
            <w:r w:rsidRPr="00FD4FAB">
              <w:rPr>
                <w:rFonts w:ascii="Times New Roman" w:eastAsia="Times New Roman" w:hAnsi="Times New Roman" w:cs="Times New Roman"/>
                <w:sz w:val="20"/>
                <w:szCs w:val="20"/>
              </w:rPr>
              <w:lastRenderedPageBreak/>
              <w:t>считая карандашных, не менее</w:t>
            </w:r>
            <w:r>
              <w:rPr>
                <w:rFonts w:ascii="Times New Roman" w:eastAsia="Times New Roman" w:hAnsi="Times New Roman" w:cs="Times New Roman"/>
                <w:sz w:val="20"/>
                <w:szCs w:val="20"/>
              </w:rPr>
              <w:t xml:space="preserve"> 2 </w:t>
            </w:r>
            <w:r w:rsidRPr="00FD4FAB">
              <w:rPr>
                <w:rFonts w:ascii="Times New Roman" w:eastAsia="Times New Roman" w:hAnsi="Times New Roman" w:cs="Times New Roman"/>
                <w:sz w:val="20"/>
                <w:szCs w:val="20"/>
              </w:rPr>
              <w:t>шт.</w:t>
            </w:r>
            <w:r>
              <w:rPr>
                <w:rFonts w:ascii="Times New Roman" w:eastAsia="Times New Roman" w:hAnsi="Times New Roman" w:cs="Times New Roman"/>
                <w:sz w:val="20"/>
                <w:szCs w:val="20"/>
              </w:rPr>
              <w:t xml:space="preserve"> </w:t>
            </w:r>
            <w:r w:rsidRPr="00FD4FAB">
              <w:rPr>
                <w:rFonts w:ascii="Times New Roman" w:eastAsia="Times New Roman" w:hAnsi="Times New Roman" w:cs="Times New Roman"/>
                <w:sz w:val="20"/>
                <w:szCs w:val="20"/>
              </w:rPr>
              <w:t>Количество USB-портов, не менее</w:t>
            </w:r>
            <w:r>
              <w:rPr>
                <w:rFonts w:ascii="Times New Roman" w:eastAsia="Times New Roman" w:hAnsi="Times New Roman" w:cs="Times New Roman"/>
                <w:sz w:val="20"/>
                <w:szCs w:val="20"/>
              </w:rPr>
              <w:t xml:space="preserve"> </w:t>
            </w:r>
            <w:r w:rsidRPr="00FD4FAB">
              <w:rPr>
                <w:rFonts w:ascii="Times New Roman" w:eastAsia="Times New Roman" w:hAnsi="Times New Roman" w:cs="Times New Roman"/>
                <w:sz w:val="20"/>
                <w:szCs w:val="20"/>
              </w:rPr>
              <w:t>2</w:t>
            </w:r>
            <w:r>
              <w:rPr>
                <w:rFonts w:ascii="Times New Roman" w:eastAsia="Times New Roman" w:hAnsi="Times New Roman" w:cs="Times New Roman"/>
                <w:sz w:val="20"/>
                <w:szCs w:val="20"/>
              </w:rPr>
              <w:t xml:space="preserve"> </w:t>
            </w:r>
            <w:r w:rsidRPr="00FD4FAB">
              <w:rPr>
                <w:rFonts w:ascii="Times New Roman" w:eastAsia="Times New Roman" w:hAnsi="Times New Roman" w:cs="Times New Roman"/>
                <w:sz w:val="20"/>
                <w:szCs w:val="20"/>
              </w:rPr>
              <w:t>шт.,</w:t>
            </w:r>
            <w:r>
              <w:rPr>
                <w:rFonts w:ascii="Times New Roman" w:eastAsia="Times New Roman" w:hAnsi="Times New Roman" w:cs="Times New Roman"/>
                <w:sz w:val="20"/>
                <w:szCs w:val="20"/>
              </w:rPr>
              <w:t xml:space="preserve"> </w:t>
            </w:r>
            <w:r w:rsidRPr="00FD4FAB">
              <w:rPr>
                <w:rFonts w:ascii="Times New Roman" w:eastAsia="Times New Roman" w:hAnsi="Times New Roman" w:cs="Times New Roman"/>
                <w:sz w:val="20"/>
                <w:szCs w:val="20"/>
              </w:rPr>
              <w:t>Внешний сетевой порт</w:t>
            </w:r>
            <w:r>
              <w:rPr>
                <w:rFonts w:ascii="Times New Roman" w:eastAsia="Times New Roman" w:hAnsi="Times New Roman" w:cs="Times New Roman"/>
                <w:sz w:val="20"/>
                <w:szCs w:val="20"/>
              </w:rPr>
              <w:t xml:space="preserve">, </w:t>
            </w:r>
            <w:r w:rsidRPr="00FD4FAB">
              <w:rPr>
                <w:rFonts w:ascii="Times New Roman" w:eastAsia="Times New Roman" w:hAnsi="Times New Roman" w:cs="Times New Roman"/>
                <w:sz w:val="20"/>
                <w:szCs w:val="20"/>
              </w:rPr>
              <w:t>Наличие</w:t>
            </w:r>
            <w:r>
              <w:rPr>
                <w:rFonts w:ascii="Times New Roman" w:eastAsia="Times New Roman" w:hAnsi="Times New Roman" w:cs="Times New Roman"/>
                <w:sz w:val="20"/>
                <w:szCs w:val="20"/>
              </w:rPr>
              <w:t xml:space="preserve">. </w:t>
            </w:r>
            <w:r w:rsidRPr="00FD4FAB">
              <w:rPr>
                <w:rFonts w:ascii="Times New Roman" w:eastAsia="Times New Roman" w:hAnsi="Times New Roman" w:cs="Times New Roman"/>
                <w:sz w:val="20"/>
                <w:szCs w:val="20"/>
              </w:rPr>
              <w:t>Разъем S-Video (стандарт PAL/NTSC)</w:t>
            </w:r>
            <w:r>
              <w:rPr>
                <w:rFonts w:ascii="Times New Roman" w:eastAsia="Times New Roman" w:hAnsi="Times New Roman" w:cs="Times New Roman"/>
                <w:sz w:val="20"/>
                <w:szCs w:val="20"/>
              </w:rPr>
              <w:t xml:space="preserve">, </w:t>
            </w:r>
            <w:r w:rsidRPr="00FD4FAB">
              <w:rPr>
                <w:rFonts w:ascii="Times New Roman" w:eastAsia="Times New Roman" w:hAnsi="Times New Roman" w:cs="Times New Roman"/>
                <w:sz w:val="20"/>
                <w:szCs w:val="20"/>
              </w:rPr>
              <w:t>Наличие</w:t>
            </w:r>
            <w:r>
              <w:rPr>
                <w:rFonts w:ascii="Times New Roman" w:eastAsia="Times New Roman" w:hAnsi="Times New Roman" w:cs="Times New Roman"/>
                <w:sz w:val="20"/>
                <w:szCs w:val="20"/>
              </w:rPr>
              <w:t xml:space="preserve">. </w:t>
            </w:r>
            <w:r w:rsidRPr="00FD4FAB">
              <w:rPr>
                <w:rFonts w:ascii="Times New Roman" w:eastAsia="Times New Roman" w:hAnsi="Times New Roman" w:cs="Times New Roman"/>
                <w:sz w:val="20"/>
                <w:szCs w:val="20"/>
              </w:rPr>
              <w:t>Разъем Ethernet</w:t>
            </w:r>
            <w:r>
              <w:rPr>
                <w:rFonts w:ascii="Times New Roman" w:eastAsia="Times New Roman" w:hAnsi="Times New Roman" w:cs="Times New Roman"/>
                <w:sz w:val="20"/>
                <w:szCs w:val="20"/>
              </w:rPr>
              <w:t xml:space="preserve">, </w:t>
            </w:r>
            <w:r w:rsidRPr="00FD4FAB">
              <w:rPr>
                <w:rFonts w:ascii="Times New Roman" w:eastAsia="Times New Roman" w:hAnsi="Times New Roman" w:cs="Times New Roman"/>
                <w:sz w:val="20"/>
                <w:szCs w:val="20"/>
              </w:rPr>
              <w:t>Наличие</w:t>
            </w:r>
            <w:r>
              <w:rPr>
                <w:rFonts w:ascii="Times New Roman" w:eastAsia="Times New Roman" w:hAnsi="Times New Roman" w:cs="Times New Roman"/>
                <w:sz w:val="20"/>
                <w:szCs w:val="20"/>
              </w:rPr>
              <w:t xml:space="preserve">. </w:t>
            </w:r>
            <w:r w:rsidRPr="00FD4FAB">
              <w:rPr>
                <w:rFonts w:ascii="Times New Roman" w:eastAsia="Times New Roman" w:hAnsi="Times New Roman" w:cs="Times New Roman"/>
                <w:sz w:val="20"/>
                <w:szCs w:val="20"/>
              </w:rPr>
              <w:t>Разветвитель для датчиков, позволяющий производить выбор датчика нажатием электронной клавиши</w:t>
            </w:r>
            <w:r>
              <w:rPr>
                <w:rFonts w:ascii="Times New Roman" w:eastAsia="Times New Roman" w:hAnsi="Times New Roman" w:cs="Times New Roman"/>
                <w:sz w:val="20"/>
                <w:szCs w:val="20"/>
              </w:rPr>
              <w:t xml:space="preserve">, </w:t>
            </w:r>
            <w:r w:rsidRPr="00FD4FAB">
              <w:rPr>
                <w:rFonts w:ascii="Times New Roman" w:eastAsia="Times New Roman" w:hAnsi="Times New Roman" w:cs="Times New Roman"/>
                <w:sz w:val="20"/>
                <w:szCs w:val="20"/>
              </w:rPr>
              <w:t>Возможность</w:t>
            </w:r>
            <w:r>
              <w:rPr>
                <w:rFonts w:ascii="Times New Roman" w:eastAsia="Times New Roman" w:hAnsi="Times New Roman" w:cs="Times New Roman"/>
                <w:sz w:val="20"/>
                <w:szCs w:val="20"/>
              </w:rPr>
              <w:t>.</w:t>
            </w:r>
            <w:r w:rsidR="007B557C">
              <w:t xml:space="preserve"> </w:t>
            </w:r>
            <w:r w:rsidR="007B557C" w:rsidRPr="007B557C">
              <w:rPr>
                <w:rFonts w:ascii="Times New Roman" w:eastAsia="Times New Roman" w:hAnsi="Times New Roman" w:cs="Times New Roman"/>
                <w:sz w:val="20"/>
                <w:szCs w:val="20"/>
              </w:rPr>
              <w:t>Количество активных разъемов для датчиков при использовании разветвителя, не менее</w:t>
            </w:r>
            <w:r w:rsidR="007B557C">
              <w:rPr>
                <w:rFonts w:ascii="Times New Roman" w:eastAsia="Times New Roman" w:hAnsi="Times New Roman" w:cs="Times New Roman"/>
                <w:sz w:val="20"/>
                <w:szCs w:val="20"/>
              </w:rPr>
              <w:t xml:space="preserve"> 4. </w:t>
            </w:r>
            <w:r w:rsidR="007B557C" w:rsidRPr="007B557C">
              <w:rPr>
                <w:rFonts w:ascii="Times New Roman" w:eastAsia="Times New Roman" w:hAnsi="Times New Roman" w:cs="Times New Roman"/>
                <w:sz w:val="20"/>
                <w:szCs w:val="20"/>
              </w:rPr>
              <w:t>Панель ввода ЭКГ–сигналов</w:t>
            </w:r>
            <w:r w:rsidR="007B557C">
              <w:rPr>
                <w:rFonts w:ascii="Times New Roman" w:eastAsia="Times New Roman" w:hAnsi="Times New Roman" w:cs="Times New Roman"/>
                <w:sz w:val="20"/>
                <w:szCs w:val="20"/>
              </w:rPr>
              <w:t xml:space="preserve">, </w:t>
            </w:r>
            <w:r w:rsidR="007B557C" w:rsidRPr="007B557C">
              <w:rPr>
                <w:rFonts w:ascii="Times New Roman" w:eastAsia="Times New Roman" w:hAnsi="Times New Roman" w:cs="Times New Roman"/>
                <w:sz w:val="20"/>
                <w:szCs w:val="20"/>
              </w:rPr>
              <w:t>Возможность</w:t>
            </w:r>
            <w:r w:rsidR="007B557C">
              <w:rPr>
                <w:rFonts w:ascii="Times New Roman" w:eastAsia="Times New Roman" w:hAnsi="Times New Roman" w:cs="Times New Roman"/>
                <w:sz w:val="20"/>
                <w:szCs w:val="20"/>
              </w:rPr>
              <w:t xml:space="preserve">. </w:t>
            </w:r>
            <w:r w:rsidR="007B557C" w:rsidRPr="007B557C">
              <w:rPr>
                <w:rFonts w:ascii="Times New Roman" w:eastAsia="Times New Roman" w:hAnsi="Times New Roman" w:cs="Times New Roman"/>
                <w:sz w:val="20"/>
                <w:szCs w:val="20"/>
              </w:rPr>
              <w:t>Разъем для подсоединения док-станции</w:t>
            </w:r>
            <w:proofErr w:type="gramStart"/>
            <w:r w:rsidR="007B557C">
              <w:rPr>
                <w:rFonts w:ascii="Times New Roman" w:eastAsia="Times New Roman" w:hAnsi="Times New Roman" w:cs="Times New Roman"/>
                <w:sz w:val="20"/>
                <w:szCs w:val="20"/>
              </w:rPr>
              <w:t xml:space="preserve"> ,</w:t>
            </w:r>
            <w:proofErr w:type="gramEnd"/>
            <w:r w:rsidR="007B557C">
              <w:rPr>
                <w:rFonts w:ascii="Times New Roman" w:eastAsia="Times New Roman" w:hAnsi="Times New Roman" w:cs="Times New Roman"/>
                <w:sz w:val="20"/>
                <w:szCs w:val="20"/>
              </w:rPr>
              <w:t xml:space="preserve"> </w:t>
            </w:r>
            <w:r w:rsidR="007B557C" w:rsidRPr="007B557C">
              <w:rPr>
                <w:rFonts w:ascii="Times New Roman" w:eastAsia="Times New Roman" w:hAnsi="Times New Roman" w:cs="Times New Roman"/>
                <w:sz w:val="20"/>
                <w:szCs w:val="20"/>
              </w:rPr>
              <w:t>Наличие</w:t>
            </w:r>
            <w:r w:rsidR="007B557C">
              <w:rPr>
                <w:rFonts w:ascii="Times New Roman" w:eastAsia="Times New Roman" w:hAnsi="Times New Roman" w:cs="Times New Roman"/>
                <w:sz w:val="20"/>
                <w:szCs w:val="20"/>
              </w:rPr>
              <w:t xml:space="preserve">. </w:t>
            </w:r>
            <w:r w:rsidR="007B557C" w:rsidRPr="007B557C">
              <w:rPr>
                <w:rFonts w:ascii="Times New Roman" w:eastAsia="Times New Roman" w:hAnsi="Times New Roman" w:cs="Times New Roman"/>
                <w:sz w:val="20"/>
                <w:szCs w:val="20"/>
              </w:rPr>
              <w:t>Док-станция с набором портов для подключения внешних устройств</w:t>
            </w:r>
            <w:r w:rsidR="007B557C">
              <w:rPr>
                <w:rFonts w:ascii="Times New Roman" w:eastAsia="Times New Roman" w:hAnsi="Times New Roman" w:cs="Times New Roman"/>
                <w:sz w:val="20"/>
                <w:szCs w:val="20"/>
              </w:rPr>
              <w:t xml:space="preserve">, </w:t>
            </w:r>
            <w:r w:rsidR="007B557C" w:rsidRPr="007B557C">
              <w:rPr>
                <w:rFonts w:ascii="Times New Roman" w:eastAsia="Times New Roman" w:hAnsi="Times New Roman" w:cs="Times New Roman"/>
                <w:sz w:val="20"/>
                <w:szCs w:val="20"/>
              </w:rPr>
              <w:t>Наличие</w:t>
            </w:r>
            <w:r w:rsidR="007B557C">
              <w:rPr>
                <w:rFonts w:ascii="Times New Roman" w:eastAsia="Times New Roman" w:hAnsi="Times New Roman" w:cs="Times New Roman"/>
                <w:sz w:val="20"/>
                <w:szCs w:val="20"/>
              </w:rPr>
              <w:t>.</w:t>
            </w:r>
            <w:r w:rsidR="00340753">
              <w:t xml:space="preserve"> </w:t>
            </w:r>
            <w:r w:rsidR="00340753" w:rsidRPr="00340753">
              <w:rPr>
                <w:rFonts w:ascii="Times New Roman" w:eastAsia="Times New Roman" w:hAnsi="Times New Roman" w:cs="Times New Roman"/>
                <w:sz w:val="20"/>
                <w:szCs w:val="20"/>
              </w:rPr>
              <w:t>Количество портов USB при использовании док-станции, не менее</w:t>
            </w:r>
            <w:r w:rsidR="00340753">
              <w:rPr>
                <w:rFonts w:ascii="Times New Roman" w:eastAsia="Times New Roman" w:hAnsi="Times New Roman" w:cs="Times New Roman"/>
                <w:sz w:val="20"/>
                <w:szCs w:val="20"/>
              </w:rPr>
              <w:t xml:space="preserve"> </w:t>
            </w:r>
            <w:r w:rsidR="00340753" w:rsidRPr="00340753">
              <w:rPr>
                <w:rFonts w:ascii="Times New Roman" w:eastAsia="Times New Roman" w:hAnsi="Times New Roman" w:cs="Times New Roman"/>
                <w:sz w:val="20"/>
                <w:szCs w:val="20"/>
              </w:rPr>
              <w:t>2</w:t>
            </w:r>
            <w:r w:rsidR="00340753">
              <w:rPr>
                <w:rFonts w:ascii="Times New Roman" w:eastAsia="Times New Roman" w:hAnsi="Times New Roman" w:cs="Times New Roman"/>
                <w:sz w:val="20"/>
                <w:szCs w:val="20"/>
              </w:rPr>
              <w:t xml:space="preserve">. </w:t>
            </w:r>
            <w:r w:rsidR="00EA7747" w:rsidRPr="00EA7747">
              <w:rPr>
                <w:rFonts w:ascii="Times New Roman" w:eastAsia="Times New Roman" w:hAnsi="Times New Roman" w:cs="Times New Roman"/>
                <w:sz w:val="20"/>
                <w:szCs w:val="20"/>
              </w:rPr>
              <w:t>Разъем для подключения ЭКГ-модуля (при использовании док-станции)</w:t>
            </w:r>
            <w:r w:rsidR="00EA7747">
              <w:rPr>
                <w:rFonts w:ascii="Times New Roman" w:eastAsia="Times New Roman" w:hAnsi="Times New Roman" w:cs="Times New Roman"/>
                <w:sz w:val="20"/>
                <w:szCs w:val="20"/>
              </w:rPr>
              <w:t xml:space="preserve">, </w:t>
            </w:r>
            <w:r w:rsidR="00EA7747" w:rsidRPr="00EA7747">
              <w:rPr>
                <w:rFonts w:ascii="Times New Roman" w:eastAsia="Times New Roman" w:hAnsi="Times New Roman" w:cs="Times New Roman"/>
                <w:sz w:val="20"/>
                <w:szCs w:val="20"/>
              </w:rPr>
              <w:t>Наличие</w:t>
            </w:r>
            <w:r w:rsidR="00EA7747">
              <w:rPr>
                <w:rFonts w:ascii="Times New Roman" w:eastAsia="Times New Roman" w:hAnsi="Times New Roman" w:cs="Times New Roman"/>
                <w:sz w:val="20"/>
                <w:szCs w:val="20"/>
              </w:rPr>
              <w:t xml:space="preserve">. </w:t>
            </w:r>
            <w:r w:rsidR="00EA7747" w:rsidRPr="00EA7747">
              <w:rPr>
                <w:rFonts w:ascii="Times New Roman" w:eastAsia="Times New Roman" w:hAnsi="Times New Roman" w:cs="Times New Roman"/>
                <w:sz w:val="20"/>
                <w:szCs w:val="20"/>
              </w:rPr>
              <w:t>Аудио выход (Прав/Лев) (при использовании док-станции)</w:t>
            </w:r>
            <w:r w:rsidR="00EA7747">
              <w:rPr>
                <w:rFonts w:ascii="Times New Roman" w:eastAsia="Times New Roman" w:hAnsi="Times New Roman" w:cs="Times New Roman"/>
                <w:sz w:val="20"/>
                <w:szCs w:val="20"/>
              </w:rPr>
              <w:t xml:space="preserve">, </w:t>
            </w:r>
            <w:r w:rsidR="00EA7747" w:rsidRPr="00EA7747">
              <w:rPr>
                <w:rFonts w:ascii="Times New Roman" w:eastAsia="Times New Roman" w:hAnsi="Times New Roman" w:cs="Times New Roman"/>
                <w:sz w:val="20"/>
                <w:szCs w:val="20"/>
              </w:rPr>
              <w:t>Наличие</w:t>
            </w:r>
            <w:r w:rsidR="00EA7747">
              <w:rPr>
                <w:rFonts w:ascii="Times New Roman" w:eastAsia="Times New Roman" w:hAnsi="Times New Roman" w:cs="Times New Roman"/>
                <w:sz w:val="20"/>
                <w:szCs w:val="20"/>
              </w:rPr>
              <w:t xml:space="preserve">. </w:t>
            </w:r>
            <w:r w:rsidR="00EA7747" w:rsidRPr="00EA7747">
              <w:rPr>
                <w:rFonts w:ascii="Times New Roman" w:eastAsia="Times New Roman" w:hAnsi="Times New Roman" w:cs="Times New Roman"/>
                <w:sz w:val="20"/>
                <w:szCs w:val="20"/>
              </w:rPr>
              <w:t>Микрофонный вход (при использовании док-станции)</w:t>
            </w:r>
            <w:r w:rsidR="00EA7747">
              <w:rPr>
                <w:rFonts w:ascii="Times New Roman" w:eastAsia="Times New Roman" w:hAnsi="Times New Roman" w:cs="Times New Roman"/>
                <w:sz w:val="20"/>
                <w:szCs w:val="20"/>
              </w:rPr>
              <w:t xml:space="preserve">, </w:t>
            </w:r>
            <w:r w:rsidR="00EA7747" w:rsidRPr="00EA7747">
              <w:rPr>
                <w:rFonts w:ascii="Times New Roman" w:eastAsia="Times New Roman" w:hAnsi="Times New Roman" w:cs="Times New Roman"/>
                <w:sz w:val="20"/>
                <w:szCs w:val="20"/>
              </w:rPr>
              <w:t>Наличие</w:t>
            </w:r>
            <w:r w:rsidR="00EA7747">
              <w:rPr>
                <w:rFonts w:ascii="Times New Roman" w:eastAsia="Times New Roman" w:hAnsi="Times New Roman" w:cs="Times New Roman"/>
                <w:sz w:val="20"/>
                <w:szCs w:val="20"/>
              </w:rPr>
              <w:t xml:space="preserve">. </w:t>
            </w:r>
            <w:r w:rsidR="00EA7747" w:rsidRPr="00EA7747">
              <w:rPr>
                <w:rFonts w:ascii="Times New Roman" w:eastAsia="Times New Roman" w:hAnsi="Times New Roman" w:cs="Times New Roman"/>
                <w:sz w:val="20"/>
                <w:szCs w:val="20"/>
              </w:rPr>
              <w:t xml:space="preserve">Разъем для удалённого управления </w:t>
            </w:r>
            <w:proofErr w:type="spellStart"/>
            <w:r w:rsidR="00EA7747" w:rsidRPr="00EA7747">
              <w:rPr>
                <w:rFonts w:ascii="Times New Roman" w:eastAsia="Times New Roman" w:hAnsi="Times New Roman" w:cs="Times New Roman"/>
                <w:sz w:val="20"/>
                <w:szCs w:val="20"/>
              </w:rPr>
              <w:t>видеопринтером</w:t>
            </w:r>
            <w:proofErr w:type="spellEnd"/>
            <w:r w:rsidR="00EA7747" w:rsidRPr="00EA7747">
              <w:rPr>
                <w:rFonts w:ascii="Times New Roman" w:eastAsia="Times New Roman" w:hAnsi="Times New Roman" w:cs="Times New Roman"/>
                <w:sz w:val="20"/>
                <w:szCs w:val="20"/>
              </w:rPr>
              <w:t xml:space="preserve"> (при использовании </w:t>
            </w:r>
            <w:proofErr w:type="spellStart"/>
            <w:r w:rsidR="00EA7747" w:rsidRPr="00EA7747">
              <w:rPr>
                <w:rFonts w:ascii="Times New Roman" w:eastAsia="Times New Roman" w:hAnsi="Times New Roman" w:cs="Times New Roman"/>
                <w:sz w:val="20"/>
                <w:szCs w:val="20"/>
              </w:rPr>
              <w:t>докстанции</w:t>
            </w:r>
            <w:proofErr w:type="spellEnd"/>
            <w:r w:rsidR="00EA7747" w:rsidRPr="00EA7747">
              <w:rPr>
                <w:rFonts w:ascii="Times New Roman" w:eastAsia="Times New Roman" w:hAnsi="Times New Roman" w:cs="Times New Roman"/>
                <w:sz w:val="20"/>
                <w:szCs w:val="20"/>
              </w:rPr>
              <w:t>)</w:t>
            </w:r>
            <w:r w:rsidR="00EA7747">
              <w:rPr>
                <w:rFonts w:ascii="Times New Roman" w:eastAsia="Times New Roman" w:hAnsi="Times New Roman" w:cs="Times New Roman"/>
                <w:sz w:val="20"/>
                <w:szCs w:val="20"/>
              </w:rPr>
              <w:t xml:space="preserve">, </w:t>
            </w:r>
            <w:r w:rsidR="00EA7747" w:rsidRPr="00EA7747">
              <w:rPr>
                <w:rFonts w:ascii="Times New Roman" w:eastAsia="Times New Roman" w:hAnsi="Times New Roman" w:cs="Times New Roman"/>
                <w:sz w:val="20"/>
                <w:szCs w:val="20"/>
              </w:rPr>
              <w:t>Наличие</w:t>
            </w:r>
            <w:r w:rsidR="00EA7747">
              <w:rPr>
                <w:rFonts w:ascii="Times New Roman" w:eastAsia="Times New Roman" w:hAnsi="Times New Roman" w:cs="Times New Roman"/>
                <w:sz w:val="20"/>
                <w:szCs w:val="20"/>
              </w:rPr>
              <w:t xml:space="preserve">. </w:t>
            </w:r>
            <w:r w:rsidR="00EA7747" w:rsidRPr="00EA7747">
              <w:rPr>
                <w:rFonts w:ascii="Times New Roman" w:eastAsia="Times New Roman" w:hAnsi="Times New Roman" w:cs="Times New Roman"/>
                <w:sz w:val="20"/>
                <w:szCs w:val="20"/>
              </w:rPr>
              <w:t xml:space="preserve">Video выход, композитный (стандарт PAL/NTSC)  (при использовании </w:t>
            </w:r>
            <w:proofErr w:type="spellStart"/>
            <w:r w:rsidR="00EA7747" w:rsidRPr="00EA7747">
              <w:rPr>
                <w:rFonts w:ascii="Times New Roman" w:eastAsia="Times New Roman" w:hAnsi="Times New Roman" w:cs="Times New Roman"/>
                <w:sz w:val="20"/>
                <w:szCs w:val="20"/>
              </w:rPr>
              <w:t>докстанции</w:t>
            </w:r>
            <w:proofErr w:type="spellEnd"/>
            <w:r w:rsidR="00EA7747" w:rsidRPr="00EA7747">
              <w:rPr>
                <w:rFonts w:ascii="Times New Roman" w:eastAsia="Times New Roman" w:hAnsi="Times New Roman" w:cs="Times New Roman"/>
                <w:sz w:val="20"/>
                <w:szCs w:val="20"/>
              </w:rPr>
              <w:t>)</w:t>
            </w:r>
            <w:r w:rsidR="00EA7747">
              <w:rPr>
                <w:rFonts w:ascii="Times New Roman" w:eastAsia="Times New Roman" w:hAnsi="Times New Roman" w:cs="Times New Roman"/>
                <w:sz w:val="20"/>
                <w:szCs w:val="20"/>
              </w:rPr>
              <w:t xml:space="preserve">, </w:t>
            </w:r>
            <w:r w:rsidR="00EA7747" w:rsidRPr="00EA7747">
              <w:rPr>
                <w:rFonts w:ascii="Times New Roman" w:eastAsia="Times New Roman" w:hAnsi="Times New Roman" w:cs="Times New Roman"/>
                <w:sz w:val="20"/>
                <w:szCs w:val="20"/>
              </w:rPr>
              <w:t>Наличие</w:t>
            </w:r>
            <w:r w:rsidR="00EA7747">
              <w:rPr>
                <w:rFonts w:ascii="Times New Roman" w:eastAsia="Times New Roman" w:hAnsi="Times New Roman" w:cs="Times New Roman"/>
                <w:sz w:val="20"/>
                <w:szCs w:val="20"/>
              </w:rPr>
              <w:t xml:space="preserve">. </w:t>
            </w:r>
            <w:r w:rsidR="00EA7747" w:rsidRPr="00EA7747">
              <w:rPr>
                <w:rFonts w:ascii="Times New Roman" w:eastAsia="Times New Roman" w:hAnsi="Times New Roman" w:cs="Times New Roman"/>
                <w:sz w:val="20"/>
                <w:szCs w:val="20"/>
              </w:rPr>
              <w:t xml:space="preserve">Разъем DVI-I  (при использовании </w:t>
            </w:r>
            <w:proofErr w:type="spellStart"/>
            <w:r w:rsidR="00EA7747" w:rsidRPr="00EA7747">
              <w:rPr>
                <w:rFonts w:ascii="Times New Roman" w:eastAsia="Times New Roman" w:hAnsi="Times New Roman" w:cs="Times New Roman"/>
                <w:sz w:val="20"/>
                <w:szCs w:val="20"/>
              </w:rPr>
              <w:t>докстанции</w:t>
            </w:r>
            <w:proofErr w:type="spellEnd"/>
            <w:r w:rsidR="00EA7747" w:rsidRPr="00EA7747">
              <w:rPr>
                <w:rFonts w:ascii="Times New Roman" w:eastAsia="Times New Roman" w:hAnsi="Times New Roman" w:cs="Times New Roman"/>
                <w:sz w:val="20"/>
                <w:szCs w:val="20"/>
              </w:rPr>
              <w:t>)</w:t>
            </w:r>
            <w:r w:rsidR="00EA7747">
              <w:rPr>
                <w:rFonts w:ascii="Times New Roman" w:eastAsia="Times New Roman" w:hAnsi="Times New Roman" w:cs="Times New Roman"/>
                <w:sz w:val="20"/>
                <w:szCs w:val="20"/>
              </w:rPr>
              <w:t xml:space="preserve">, </w:t>
            </w:r>
            <w:r w:rsidR="00EA7747" w:rsidRPr="00EA7747">
              <w:rPr>
                <w:rFonts w:ascii="Times New Roman" w:eastAsia="Times New Roman" w:hAnsi="Times New Roman" w:cs="Times New Roman"/>
                <w:sz w:val="20"/>
                <w:szCs w:val="20"/>
              </w:rPr>
              <w:t>Наличие</w:t>
            </w:r>
            <w:r w:rsidR="00EA7747">
              <w:rPr>
                <w:rFonts w:ascii="Times New Roman" w:eastAsia="Times New Roman" w:hAnsi="Times New Roman" w:cs="Times New Roman"/>
                <w:sz w:val="20"/>
                <w:szCs w:val="20"/>
              </w:rPr>
              <w:t xml:space="preserve">. </w:t>
            </w:r>
            <w:r w:rsidR="00EA7747" w:rsidRPr="00EA7747">
              <w:rPr>
                <w:rFonts w:ascii="Times New Roman" w:eastAsia="Times New Roman" w:hAnsi="Times New Roman" w:cs="Times New Roman"/>
                <w:sz w:val="20"/>
                <w:szCs w:val="20"/>
              </w:rPr>
              <w:t>Возможность подключения адаптера для беспроводного подключения к сети клиники</w:t>
            </w:r>
            <w:r w:rsidR="00EA7747">
              <w:rPr>
                <w:rFonts w:ascii="Times New Roman" w:eastAsia="Times New Roman" w:hAnsi="Times New Roman" w:cs="Times New Roman"/>
                <w:sz w:val="20"/>
                <w:szCs w:val="20"/>
              </w:rPr>
              <w:t xml:space="preserve">, </w:t>
            </w:r>
            <w:r w:rsidR="00E769AD" w:rsidRPr="00EA7747">
              <w:rPr>
                <w:rFonts w:ascii="Times New Roman" w:eastAsia="Times New Roman" w:hAnsi="Times New Roman" w:cs="Times New Roman"/>
                <w:sz w:val="20"/>
                <w:szCs w:val="20"/>
              </w:rPr>
              <w:t>Наличие</w:t>
            </w:r>
            <w:r w:rsidR="00EA7747">
              <w:rPr>
                <w:rFonts w:ascii="Times New Roman" w:eastAsia="Times New Roman" w:hAnsi="Times New Roman" w:cs="Times New Roman"/>
                <w:sz w:val="20"/>
                <w:szCs w:val="20"/>
              </w:rPr>
              <w:t xml:space="preserve">. </w:t>
            </w:r>
            <w:r w:rsidR="00EA7747" w:rsidRPr="00EA7747">
              <w:rPr>
                <w:rFonts w:ascii="Times New Roman" w:eastAsia="Times New Roman" w:hAnsi="Times New Roman" w:cs="Times New Roman"/>
                <w:sz w:val="20"/>
                <w:szCs w:val="20"/>
              </w:rPr>
              <w:t>Возможность подключения внешнего монитора, SVGA</w:t>
            </w:r>
            <w:r w:rsidR="00EA7747">
              <w:rPr>
                <w:rFonts w:ascii="Times New Roman" w:eastAsia="Times New Roman" w:hAnsi="Times New Roman" w:cs="Times New Roman"/>
                <w:sz w:val="20"/>
                <w:szCs w:val="20"/>
              </w:rPr>
              <w:t xml:space="preserve">, </w:t>
            </w:r>
            <w:r w:rsidR="00E769AD" w:rsidRPr="00EA7747">
              <w:rPr>
                <w:rFonts w:ascii="Times New Roman" w:eastAsia="Times New Roman" w:hAnsi="Times New Roman" w:cs="Times New Roman"/>
                <w:sz w:val="20"/>
                <w:szCs w:val="20"/>
              </w:rPr>
              <w:t>Наличие</w:t>
            </w:r>
            <w:r w:rsidR="00EA7747">
              <w:rPr>
                <w:rFonts w:ascii="Times New Roman" w:eastAsia="Times New Roman" w:hAnsi="Times New Roman" w:cs="Times New Roman"/>
                <w:sz w:val="20"/>
                <w:szCs w:val="20"/>
              </w:rPr>
              <w:t xml:space="preserve">. </w:t>
            </w:r>
          </w:p>
          <w:p w:rsidR="007F5C97" w:rsidRPr="007F5C97" w:rsidRDefault="007F5C97" w:rsidP="00EA7747">
            <w:pPr>
              <w:spacing w:line="259" w:lineRule="auto"/>
              <w:ind w:left="360"/>
              <w:jc w:val="both"/>
              <w:rPr>
                <w:rFonts w:ascii="Times New Roman" w:eastAsia="Times New Roman" w:hAnsi="Times New Roman" w:cs="Times New Roman"/>
                <w:b/>
                <w:bCs/>
                <w:sz w:val="20"/>
                <w:szCs w:val="20"/>
              </w:rPr>
            </w:pPr>
            <w:r w:rsidRPr="007F5C97">
              <w:rPr>
                <w:rFonts w:ascii="Times New Roman" w:eastAsia="Times New Roman" w:hAnsi="Times New Roman" w:cs="Times New Roman"/>
                <w:b/>
                <w:bCs/>
                <w:sz w:val="20"/>
                <w:szCs w:val="20"/>
              </w:rPr>
              <w:t>10.3 Мобильная тележка</w:t>
            </w:r>
          </w:p>
          <w:p w:rsidR="007F5C97" w:rsidRPr="007F5C97" w:rsidRDefault="007F5C97" w:rsidP="007F5C97">
            <w:pPr>
              <w:spacing w:line="259" w:lineRule="auto"/>
              <w:ind w:left="360"/>
              <w:jc w:val="both"/>
              <w:rPr>
                <w:rFonts w:ascii="Times New Roman" w:eastAsia="Times New Roman" w:hAnsi="Times New Roman" w:cs="Times New Roman"/>
                <w:sz w:val="20"/>
                <w:szCs w:val="20"/>
              </w:rPr>
            </w:pPr>
            <w:proofErr w:type="spellStart"/>
            <w:r w:rsidRPr="007F5C97">
              <w:rPr>
                <w:rFonts w:ascii="Times New Roman" w:eastAsia="Times New Roman" w:hAnsi="Times New Roman" w:cs="Times New Roman"/>
                <w:sz w:val="20"/>
                <w:szCs w:val="20"/>
              </w:rPr>
              <w:t>Специализировання</w:t>
            </w:r>
            <w:proofErr w:type="spellEnd"/>
            <w:r w:rsidRPr="007F5C97">
              <w:rPr>
                <w:rFonts w:ascii="Times New Roman" w:eastAsia="Times New Roman" w:hAnsi="Times New Roman" w:cs="Times New Roman"/>
                <w:sz w:val="20"/>
                <w:szCs w:val="20"/>
              </w:rPr>
              <w:t xml:space="preserve"> тележка с изменяемой высотой для установки и перевозки аппарата с системой закрепления сканера, полками для принтера и видеомагнитофона</w:t>
            </w:r>
            <w:r>
              <w:rPr>
                <w:rFonts w:ascii="Times New Roman" w:eastAsia="Times New Roman" w:hAnsi="Times New Roman" w:cs="Times New Roman"/>
                <w:sz w:val="20"/>
                <w:szCs w:val="20"/>
              </w:rPr>
              <w:t xml:space="preserve">, </w:t>
            </w:r>
            <w:r w:rsidRPr="00EA7747">
              <w:rPr>
                <w:rFonts w:ascii="Times New Roman" w:eastAsia="Times New Roman" w:hAnsi="Times New Roman" w:cs="Times New Roman"/>
                <w:sz w:val="20"/>
                <w:szCs w:val="20"/>
              </w:rPr>
              <w:t>Наличие</w:t>
            </w:r>
            <w:r>
              <w:rPr>
                <w:rFonts w:ascii="Times New Roman" w:eastAsia="Times New Roman" w:hAnsi="Times New Roman" w:cs="Times New Roman"/>
                <w:sz w:val="20"/>
                <w:szCs w:val="20"/>
              </w:rPr>
              <w:t xml:space="preserve">. </w:t>
            </w:r>
            <w:r w:rsidRPr="007F5C97">
              <w:rPr>
                <w:rFonts w:ascii="Times New Roman" w:eastAsia="Times New Roman" w:hAnsi="Times New Roman" w:cs="Times New Roman"/>
                <w:sz w:val="20"/>
                <w:szCs w:val="20"/>
              </w:rPr>
              <w:t xml:space="preserve">Изменение высоты тележки, не менее, </w:t>
            </w:r>
            <w:r>
              <w:rPr>
                <w:rFonts w:ascii="Times New Roman" w:eastAsia="Times New Roman" w:hAnsi="Times New Roman" w:cs="Times New Roman"/>
                <w:sz w:val="20"/>
                <w:szCs w:val="20"/>
              </w:rPr>
              <w:t xml:space="preserve">40 </w:t>
            </w:r>
            <w:r w:rsidRPr="007F5C97">
              <w:rPr>
                <w:rFonts w:ascii="Times New Roman" w:eastAsia="Times New Roman" w:hAnsi="Times New Roman" w:cs="Times New Roman"/>
                <w:sz w:val="20"/>
                <w:szCs w:val="20"/>
              </w:rPr>
              <w:t>см</w:t>
            </w:r>
            <w:r>
              <w:rPr>
                <w:rFonts w:ascii="Times New Roman" w:eastAsia="Times New Roman" w:hAnsi="Times New Roman" w:cs="Times New Roman"/>
                <w:sz w:val="20"/>
                <w:szCs w:val="20"/>
              </w:rPr>
              <w:t xml:space="preserve">. </w:t>
            </w:r>
          </w:p>
          <w:p w:rsidR="007F5C97" w:rsidRPr="00772C44" w:rsidRDefault="007F5C97" w:rsidP="00772C44">
            <w:pPr>
              <w:spacing w:line="259" w:lineRule="auto"/>
              <w:ind w:left="360"/>
              <w:jc w:val="both"/>
              <w:rPr>
                <w:rFonts w:ascii="Times New Roman" w:eastAsia="Times New Roman" w:hAnsi="Times New Roman" w:cs="Times New Roman"/>
                <w:sz w:val="20"/>
                <w:szCs w:val="20"/>
              </w:rPr>
            </w:pPr>
            <w:r w:rsidRPr="007F5C97">
              <w:rPr>
                <w:rFonts w:ascii="Times New Roman" w:eastAsia="Times New Roman" w:hAnsi="Times New Roman" w:cs="Times New Roman"/>
                <w:sz w:val="20"/>
                <w:szCs w:val="20"/>
              </w:rPr>
              <w:t>Ширина, не более, 500</w:t>
            </w:r>
            <w:r>
              <w:rPr>
                <w:rFonts w:ascii="Times New Roman" w:eastAsia="Times New Roman" w:hAnsi="Times New Roman" w:cs="Times New Roman"/>
                <w:sz w:val="20"/>
                <w:szCs w:val="20"/>
              </w:rPr>
              <w:t xml:space="preserve"> </w:t>
            </w:r>
            <w:r w:rsidRPr="007F5C97">
              <w:rPr>
                <w:rFonts w:ascii="Times New Roman" w:eastAsia="Times New Roman" w:hAnsi="Times New Roman" w:cs="Times New Roman"/>
                <w:sz w:val="20"/>
                <w:szCs w:val="20"/>
              </w:rPr>
              <w:t>мм</w:t>
            </w:r>
            <w:r>
              <w:rPr>
                <w:rFonts w:ascii="Times New Roman" w:eastAsia="Times New Roman" w:hAnsi="Times New Roman" w:cs="Times New Roman"/>
                <w:sz w:val="20"/>
                <w:szCs w:val="20"/>
              </w:rPr>
              <w:t xml:space="preserve">.  </w:t>
            </w:r>
            <w:r w:rsidRPr="007F5C97">
              <w:rPr>
                <w:rFonts w:ascii="Times New Roman" w:eastAsia="Times New Roman" w:hAnsi="Times New Roman" w:cs="Times New Roman"/>
                <w:sz w:val="20"/>
                <w:szCs w:val="20"/>
              </w:rPr>
              <w:t>Глубина, не более, 450 мм</w:t>
            </w:r>
            <w:r>
              <w:rPr>
                <w:rFonts w:ascii="Times New Roman" w:eastAsia="Times New Roman" w:hAnsi="Times New Roman" w:cs="Times New Roman"/>
                <w:sz w:val="20"/>
                <w:szCs w:val="20"/>
              </w:rPr>
              <w:t>.</w:t>
            </w:r>
          </w:p>
          <w:p w:rsidR="00D86366" w:rsidRPr="00772C44" w:rsidRDefault="00772C44" w:rsidP="009B4282">
            <w:pPr>
              <w:numPr>
                <w:ilvl w:val="0"/>
                <w:numId w:val="2"/>
              </w:numPr>
              <w:spacing w:line="259" w:lineRule="auto"/>
              <w:contextualSpacing/>
              <w:jc w:val="both"/>
              <w:rPr>
                <w:rFonts w:ascii="Times New Roman" w:eastAsia="Times New Roman" w:hAnsi="Times New Roman" w:cs="Times New Roman"/>
                <w:b/>
                <w:bCs/>
                <w:sz w:val="20"/>
                <w:szCs w:val="20"/>
              </w:rPr>
            </w:pPr>
            <w:r w:rsidRPr="00772C44">
              <w:rPr>
                <w:rFonts w:ascii="Times New Roman" w:eastAsia="Times New Roman" w:hAnsi="Times New Roman" w:cs="Times New Roman"/>
                <w:b/>
                <w:bCs/>
                <w:color w:val="auto"/>
                <w:sz w:val="20"/>
                <w:szCs w:val="20"/>
              </w:rPr>
              <w:t>Масса-габаритные характеристики</w:t>
            </w:r>
            <w:r w:rsidR="00D86366" w:rsidRPr="00D86366">
              <w:rPr>
                <w:rFonts w:ascii="Times New Roman" w:eastAsia="Times New Roman" w:hAnsi="Times New Roman" w:cs="Times New Roman"/>
                <w:b/>
                <w:bCs/>
                <w:color w:val="auto"/>
                <w:sz w:val="20"/>
                <w:szCs w:val="20"/>
              </w:rPr>
              <w:t xml:space="preserve">: </w:t>
            </w:r>
          </w:p>
          <w:p w:rsidR="00772C44" w:rsidRPr="005A35C9" w:rsidRDefault="005A35C9" w:rsidP="005A35C9">
            <w:pPr>
              <w:spacing w:line="259" w:lineRule="auto"/>
              <w:ind w:left="360"/>
              <w:contextualSpacing/>
              <w:jc w:val="both"/>
              <w:rPr>
                <w:rFonts w:ascii="Times New Roman" w:eastAsia="Times New Roman" w:hAnsi="Times New Roman" w:cs="Times New Roman"/>
                <w:sz w:val="20"/>
                <w:szCs w:val="20"/>
              </w:rPr>
            </w:pPr>
            <w:r w:rsidRPr="005A35C9">
              <w:rPr>
                <w:rFonts w:ascii="Times New Roman" w:eastAsia="Times New Roman" w:hAnsi="Times New Roman" w:cs="Times New Roman"/>
                <w:sz w:val="20"/>
                <w:szCs w:val="20"/>
              </w:rPr>
              <w:t>Высота, не более, 145</w:t>
            </w:r>
            <w:r>
              <w:rPr>
                <w:rFonts w:ascii="Times New Roman" w:eastAsia="Times New Roman" w:hAnsi="Times New Roman" w:cs="Times New Roman"/>
                <w:sz w:val="20"/>
                <w:szCs w:val="20"/>
              </w:rPr>
              <w:t xml:space="preserve"> </w:t>
            </w:r>
            <w:r w:rsidRPr="005A35C9">
              <w:rPr>
                <w:rFonts w:ascii="Times New Roman" w:eastAsia="Times New Roman" w:hAnsi="Times New Roman" w:cs="Times New Roman"/>
                <w:sz w:val="20"/>
                <w:szCs w:val="20"/>
              </w:rPr>
              <w:t>мм</w:t>
            </w:r>
            <w:r>
              <w:rPr>
                <w:rFonts w:ascii="Times New Roman" w:eastAsia="Times New Roman" w:hAnsi="Times New Roman" w:cs="Times New Roman"/>
                <w:sz w:val="20"/>
                <w:szCs w:val="20"/>
              </w:rPr>
              <w:t xml:space="preserve">. </w:t>
            </w:r>
            <w:r w:rsidRPr="005A35C9">
              <w:rPr>
                <w:rFonts w:ascii="Times New Roman" w:eastAsia="Times New Roman" w:hAnsi="Times New Roman" w:cs="Times New Roman"/>
                <w:sz w:val="20"/>
                <w:szCs w:val="20"/>
              </w:rPr>
              <w:t>Ширина, не более, 356 мм</w:t>
            </w:r>
            <w:r>
              <w:rPr>
                <w:rFonts w:ascii="Times New Roman" w:eastAsia="Times New Roman" w:hAnsi="Times New Roman" w:cs="Times New Roman"/>
                <w:sz w:val="20"/>
                <w:szCs w:val="20"/>
              </w:rPr>
              <w:t xml:space="preserve">. </w:t>
            </w:r>
            <w:r w:rsidRPr="005A35C9">
              <w:rPr>
                <w:rFonts w:ascii="Times New Roman" w:eastAsia="Times New Roman" w:hAnsi="Times New Roman" w:cs="Times New Roman"/>
                <w:sz w:val="20"/>
                <w:szCs w:val="20"/>
              </w:rPr>
              <w:t xml:space="preserve">Глубина,  не более, </w:t>
            </w:r>
            <w:r w:rsidR="00CA5E0E">
              <w:rPr>
                <w:rFonts w:ascii="Times New Roman" w:eastAsia="Times New Roman" w:hAnsi="Times New Roman" w:cs="Times New Roman"/>
                <w:sz w:val="20"/>
                <w:szCs w:val="20"/>
              </w:rPr>
              <w:t>190</w:t>
            </w:r>
            <w:r>
              <w:rPr>
                <w:rFonts w:ascii="Times New Roman" w:eastAsia="Times New Roman" w:hAnsi="Times New Roman" w:cs="Times New Roman"/>
                <w:sz w:val="20"/>
                <w:szCs w:val="20"/>
              </w:rPr>
              <w:t xml:space="preserve"> </w:t>
            </w:r>
            <w:r w:rsidRPr="005A35C9">
              <w:rPr>
                <w:rFonts w:ascii="Times New Roman" w:eastAsia="Times New Roman" w:hAnsi="Times New Roman" w:cs="Times New Roman"/>
                <w:sz w:val="20"/>
                <w:szCs w:val="20"/>
              </w:rPr>
              <w:t>мм</w:t>
            </w:r>
            <w:r>
              <w:rPr>
                <w:rFonts w:ascii="Times New Roman" w:eastAsia="Times New Roman" w:hAnsi="Times New Roman" w:cs="Times New Roman"/>
                <w:sz w:val="20"/>
                <w:szCs w:val="20"/>
              </w:rPr>
              <w:t xml:space="preserve">. </w:t>
            </w:r>
            <w:r w:rsidRPr="005A35C9">
              <w:rPr>
                <w:rFonts w:ascii="Times New Roman" w:eastAsia="Times New Roman" w:hAnsi="Times New Roman" w:cs="Times New Roman"/>
                <w:sz w:val="20"/>
                <w:szCs w:val="20"/>
              </w:rPr>
              <w:t>Масса, без аккумулятора, не более</w:t>
            </w:r>
            <w:r>
              <w:rPr>
                <w:rFonts w:ascii="Times New Roman" w:eastAsia="Times New Roman" w:hAnsi="Times New Roman" w:cs="Times New Roman"/>
                <w:sz w:val="20"/>
                <w:szCs w:val="20"/>
              </w:rPr>
              <w:t xml:space="preserve"> </w:t>
            </w:r>
            <w:r w:rsidRPr="005A35C9">
              <w:rPr>
                <w:rFonts w:ascii="Times New Roman" w:eastAsia="Times New Roman" w:hAnsi="Times New Roman" w:cs="Times New Roman"/>
                <w:sz w:val="20"/>
                <w:szCs w:val="20"/>
              </w:rPr>
              <w:t>8</w:t>
            </w:r>
            <w:r>
              <w:rPr>
                <w:rFonts w:ascii="Times New Roman" w:eastAsia="Times New Roman" w:hAnsi="Times New Roman" w:cs="Times New Roman"/>
                <w:sz w:val="20"/>
                <w:szCs w:val="20"/>
              </w:rPr>
              <w:t xml:space="preserve"> </w:t>
            </w:r>
            <w:r w:rsidRPr="005A35C9">
              <w:rPr>
                <w:rFonts w:ascii="Times New Roman" w:eastAsia="Times New Roman" w:hAnsi="Times New Roman" w:cs="Times New Roman"/>
                <w:sz w:val="20"/>
                <w:szCs w:val="20"/>
              </w:rPr>
              <w:t>кг</w:t>
            </w:r>
            <w:r>
              <w:rPr>
                <w:rFonts w:ascii="Times New Roman" w:eastAsia="Times New Roman" w:hAnsi="Times New Roman" w:cs="Times New Roman"/>
                <w:sz w:val="20"/>
                <w:szCs w:val="20"/>
              </w:rPr>
              <w:t xml:space="preserve">. </w:t>
            </w:r>
          </w:p>
          <w:p w:rsidR="00D86366" w:rsidRPr="006E54D7" w:rsidRDefault="006E54D7" w:rsidP="00D86366">
            <w:pPr>
              <w:numPr>
                <w:ilvl w:val="0"/>
                <w:numId w:val="2"/>
              </w:numPr>
              <w:spacing w:after="160" w:line="259" w:lineRule="auto"/>
              <w:contextualSpacing/>
              <w:jc w:val="both"/>
              <w:rPr>
                <w:rFonts w:ascii="Times New Roman" w:eastAsia="Times New Roman" w:hAnsi="Times New Roman" w:cs="Times New Roman"/>
                <w:b/>
                <w:bCs/>
                <w:sz w:val="20"/>
                <w:szCs w:val="20"/>
              </w:rPr>
            </w:pPr>
            <w:r w:rsidRPr="006E54D7">
              <w:rPr>
                <w:rFonts w:ascii="Times New Roman" w:eastAsia="Times New Roman" w:hAnsi="Times New Roman" w:cs="Times New Roman"/>
                <w:b/>
                <w:bCs/>
                <w:color w:val="auto"/>
                <w:sz w:val="20"/>
                <w:szCs w:val="20"/>
              </w:rPr>
              <w:t>Электропитание</w:t>
            </w:r>
            <w:r w:rsidR="00D86366" w:rsidRPr="00D86366">
              <w:rPr>
                <w:rFonts w:ascii="Times New Roman" w:eastAsia="Times New Roman" w:hAnsi="Times New Roman" w:cs="Times New Roman"/>
                <w:b/>
                <w:bCs/>
                <w:color w:val="auto"/>
                <w:sz w:val="20"/>
                <w:szCs w:val="20"/>
              </w:rPr>
              <w:t>:</w:t>
            </w:r>
            <w:r w:rsidR="00D86366" w:rsidRPr="00D86366">
              <w:rPr>
                <w:rFonts w:ascii="Times New Roman" w:eastAsia="Times New Roman" w:hAnsi="Times New Roman" w:cs="Times New Roman"/>
                <w:color w:val="auto"/>
                <w:sz w:val="20"/>
                <w:szCs w:val="20"/>
              </w:rPr>
              <w:t xml:space="preserve"> </w:t>
            </w:r>
          </w:p>
          <w:p w:rsidR="006E54D7" w:rsidRPr="00C95AB2" w:rsidRDefault="006E54D7" w:rsidP="00C95AB2">
            <w:pPr>
              <w:spacing w:after="160" w:line="259" w:lineRule="auto"/>
              <w:ind w:left="360"/>
              <w:contextualSpacing/>
              <w:jc w:val="both"/>
              <w:rPr>
                <w:rFonts w:ascii="Times New Roman" w:eastAsia="Times New Roman" w:hAnsi="Times New Roman" w:cs="Times New Roman"/>
                <w:sz w:val="20"/>
                <w:szCs w:val="20"/>
              </w:rPr>
            </w:pPr>
            <w:r w:rsidRPr="006E54D7">
              <w:rPr>
                <w:rFonts w:ascii="Times New Roman" w:eastAsia="Times New Roman" w:hAnsi="Times New Roman" w:cs="Times New Roman"/>
                <w:sz w:val="20"/>
                <w:szCs w:val="20"/>
              </w:rPr>
              <w:t>Встроенная батарея для использования сканера без внешнего источника питания</w:t>
            </w:r>
            <w:r w:rsidR="00155863">
              <w:rPr>
                <w:rFonts w:ascii="Times New Roman" w:eastAsia="Times New Roman" w:hAnsi="Times New Roman" w:cs="Times New Roman"/>
                <w:sz w:val="20"/>
                <w:szCs w:val="20"/>
              </w:rPr>
              <w:t xml:space="preserve">, </w:t>
            </w:r>
            <w:r w:rsidRPr="006E54D7">
              <w:rPr>
                <w:rFonts w:ascii="Times New Roman" w:eastAsia="Times New Roman" w:hAnsi="Times New Roman" w:cs="Times New Roman"/>
                <w:sz w:val="20"/>
                <w:szCs w:val="20"/>
              </w:rPr>
              <w:t>Наличие</w:t>
            </w:r>
            <w:r w:rsidR="00155863">
              <w:rPr>
                <w:rFonts w:ascii="Times New Roman" w:eastAsia="Times New Roman" w:hAnsi="Times New Roman" w:cs="Times New Roman"/>
                <w:sz w:val="20"/>
                <w:szCs w:val="20"/>
              </w:rPr>
              <w:t xml:space="preserve">. </w:t>
            </w:r>
            <w:r w:rsidRPr="006E54D7">
              <w:rPr>
                <w:rFonts w:ascii="Times New Roman" w:eastAsia="Times New Roman" w:hAnsi="Times New Roman" w:cs="Times New Roman"/>
                <w:sz w:val="20"/>
                <w:szCs w:val="20"/>
              </w:rPr>
              <w:t xml:space="preserve">Время работы в </w:t>
            </w:r>
            <w:r w:rsidRPr="006E54D7">
              <w:rPr>
                <w:rFonts w:ascii="Times New Roman" w:eastAsia="Times New Roman" w:hAnsi="Times New Roman" w:cs="Times New Roman"/>
                <w:sz w:val="20"/>
                <w:szCs w:val="20"/>
              </w:rPr>
              <w:lastRenderedPageBreak/>
              <w:t>автономном режиме без подзарядки аккумулятора, не менее</w:t>
            </w:r>
            <w:r w:rsidR="00155863">
              <w:rPr>
                <w:rFonts w:ascii="Times New Roman" w:eastAsia="Times New Roman" w:hAnsi="Times New Roman" w:cs="Times New Roman"/>
                <w:sz w:val="20"/>
                <w:szCs w:val="20"/>
              </w:rPr>
              <w:t xml:space="preserve"> </w:t>
            </w:r>
            <w:r w:rsidRPr="006E54D7">
              <w:rPr>
                <w:rFonts w:ascii="Times New Roman" w:eastAsia="Times New Roman" w:hAnsi="Times New Roman" w:cs="Times New Roman"/>
                <w:sz w:val="20"/>
                <w:szCs w:val="20"/>
              </w:rPr>
              <w:t>1</w:t>
            </w:r>
            <w:r w:rsidR="00155863">
              <w:rPr>
                <w:rFonts w:ascii="Times New Roman" w:eastAsia="Times New Roman" w:hAnsi="Times New Roman" w:cs="Times New Roman"/>
                <w:sz w:val="20"/>
                <w:szCs w:val="20"/>
              </w:rPr>
              <w:t xml:space="preserve"> </w:t>
            </w:r>
            <w:r w:rsidR="00155863" w:rsidRPr="006E54D7">
              <w:rPr>
                <w:rFonts w:ascii="Times New Roman" w:eastAsia="Times New Roman" w:hAnsi="Times New Roman" w:cs="Times New Roman"/>
                <w:sz w:val="20"/>
                <w:szCs w:val="20"/>
              </w:rPr>
              <w:t>часов</w:t>
            </w:r>
            <w:r w:rsidR="00155863">
              <w:rPr>
                <w:rFonts w:ascii="Times New Roman" w:eastAsia="Times New Roman" w:hAnsi="Times New Roman" w:cs="Times New Roman"/>
                <w:sz w:val="20"/>
                <w:szCs w:val="20"/>
              </w:rPr>
              <w:t xml:space="preserve">. </w:t>
            </w:r>
            <w:r w:rsidRPr="006E54D7">
              <w:rPr>
                <w:rFonts w:ascii="Times New Roman" w:eastAsia="Times New Roman" w:hAnsi="Times New Roman" w:cs="Times New Roman"/>
                <w:sz w:val="20"/>
                <w:szCs w:val="20"/>
              </w:rPr>
              <w:t>Время включения аппарата, не более,</w:t>
            </w:r>
            <w:r w:rsidRPr="006E54D7">
              <w:rPr>
                <w:rFonts w:ascii="Times New Roman" w:eastAsia="Times New Roman" w:hAnsi="Times New Roman" w:cs="Times New Roman"/>
                <w:sz w:val="20"/>
                <w:szCs w:val="20"/>
              </w:rPr>
              <w:tab/>
              <w:t>90</w:t>
            </w:r>
            <w:r w:rsidR="00155863">
              <w:rPr>
                <w:rFonts w:ascii="Times New Roman" w:eastAsia="Times New Roman" w:hAnsi="Times New Roman" w:cs="Times New Roman"/>
                <w:sz w:val="20"/>
                <w:szCs w:val="20"/>
              </w:rPr>
              <w:t xml:space="preserve"> </w:t>
            </w:r>
            <w:r w:rsidR="00155863" w:rsidRPr="006E54D7">
              <w:rPr>
                <w:rFonts w:ascii="Times New Roman" w:eastAsia="Times New Roman" w:hAnsi="Times New Roman" w:cs="Times New Roman"/>
                <w:sz w:val="20"/>
                <w:szCs w:val="20"/>
              </w:rPr>
              <w:t>с</w:t>
            </w:r>
            <w:r w:rsidR="00155863">
              <w:rPr>
                <w:rFonts w:ascii="Times New Roman" w:eastAsia="Times New Roman" w:hAnsi="Times New Roman" w:cs="Times New Roman"/>
                <w:sz w:val="20"/>
                <w:szCs w:val="20"/>
              </w:rPr>
              <w:t xml:space="preserve">ек. </w:t>
            </w:r>
            <w:r w:rsidRPr="006E54D7">
              <w:rPr>
                <w:rFonts w:ascii="Times New Roman" w:eastAsia="Times New Roman" w:hAnsi="Times New Roman" w:cs="Times New Roman"/>
                <w:sz w:val="20"/>
                <w:szCs w:val="20"/>
              </w:rPr>
              <w:t>Максимально потребляемая мощность, не более</w:t>
            </w:r>
            <w:r w:rsidRPr="006E54D7">
              <w:rPr>
                <w:rFonts w:ascii="Times New Roman" w:eastAsia="Times New Roman" w:hAnsi="Times New Roman" w:cs="Times New Roman"/>
                <w:sz w:val="20"/>
                <w:szCs w:val="20"/>
              </w:rPr>
              <w:tab/>
              <w:t>500</w:t>
            </w:r>
            <w:r w:rsidR="00155863">
              <w:rPr>
                <w:rFonts w:ascii="Times New Roman" w:eastAsia="Times New Roman" w:hAnsi="Times New Roman" w:cs="Times New Roman"/>
                <w:sz w:val="20"/>
                <w:szCs w:val="20"/>
              </w:rPr>
              <w:t xml:space="preserve"> </w:t>
            </w:r>
            <w:r w:rsidR="00155863" w:rsidRPr="006E54D7">
              <w:rPr>
                <w:rFonts w:ascii="Times New Roman" w:eastAsia="Times New Roman" w:hAnsi="Times New Roman" w:cs="Times New Roman"/>
                <w:sz w:val="20"/>
                <w:szCs w:val="20"/>
              </w:rPr>
              <w:t>ВА</w:t>
            </w:r>
            <w:r w:rsidR="00155863">
              <w:rPr>
                <w:rFonts w:ascii="Times New Roman" w:eastAsia="Times New Roman" w:hAnsi="Times New Roman" w:cs="Times New Roman"/>
                <w:sz w:val="20"/>
                <w:szCs w:val="20"/>
              </w:rPr>
              <w:t xml:space="preserve">. </w:t>
            </w:r>
            <w:r w:rsidRPr="006E54D7">
              <w:rPr>
                <w:rFonts w:ascii="Times New Roman" w:eastAsia="Times New Roman" w:hAnsi="Times New Roman" w:cs="Times New Roman"/>
                <w:sz w:val="20"/>
                <w:szCs w:val="20"/>
              </w:rPr>
              <w:t>Дополнительная аккумуляторная батарея</w:t>
            </w:r>
            <w:r w:rsidR="00155863">
              <w:rPr>
                <w:rFonts w:ascii="Times New Roman" w:eastAsia="Times New Roman" w:hAnsi="Times New Roman" w:cs="Times New Roman"/>
                <w:sz w:val="20"/>
                <w:szCs w:val="20"/>
              </w:rPr>
              <w:t xml:space="preserve">, </w:t>
            </w:r>
            <w:r w:rsidRPr="006E54D7">
              <w:rPr>
                <w:rFonts w:ascii="Times New Roman" w:eastAsia="Times New Roman" w:hAnsi="Times New Roman" w:cs="Times New Roman"/>
                <w:sz w:val="20"/>
                <w:szCs w:val="20"/>
              </w:rPr>
              <w:t>Возможность</w:t>
            </w:r>
            <w:r w:rsidR="00155863">
              <w:rPr>
                <w:rFonts w:ascii="Times New Roman" w:eastAsia="Times New Roman" w:hAnsi="Times New Roman" w:cs="Times New Roman"/>
                <w:sz w:val="20"/>
                <w:szCs w:val="20"/>
              </w:rPr>
              <w:t xml:space="preserve">. </w:t>
            </w:r>
            <w:r w:rsidRPr="006E54D7">
              <w:rPr>
                <w:rFonts w:ascii="Times New Roman" w:eastAsia="Times New Roman" w:hAnsi="Times New Roman" w:cs="Times New Roman"/>
                <w:sz w:val="20"/>
                <w:szCs w:val="20"/>
              </w:rPr>
              <w:t>Источник бесперебойного питания, мощностью не менее 1000 ВА</w:t>
            </w:r>
            <w:r w:rsidR="00155863">
              <w:rPr>
                <w:rFonts w:ascii="Times New Roman" w:eastAsia="Times New Roman" w:hAnsi="Times New Roman" w:cs="Times New Roman"/>
                <w:sz w:val="20"/>
                <w:szCs w:val="20"/>
              </w:rPr>
              <w:t xml:space="preserve">, </w:t>
            </w:r>
            <w:r w:rsidRPr="006E54D7">
              <w:rPr>
                <w:rFonts w:ascii="Times New Roman" w:eastAsia="Times New Roman" w:hAnsi="Times New Roman" w:cs="Times New Roman"/>
                <w:sz w:val="20"/>
                <w:szCs w:val="20"/>
              </w:rPr>
              <w:t>Возможность</w:t>
            </w:r>
            <w:r w:rsidR="00155863">
              <w:rPr>
                <w:rFonts w:ascii="Times New Roman" w:eastAsia="Times New Roman" w:hAnsi="Times New Roman" w:cs="Times New Roman"/>
                <w:sz w:val="20"/>
                <w:szCs w:val="20"/>
              </w:rPr>
              <w:t xml:space="preserve">. </w:t>
            </w:r>
            <w:r w:rsidRPr="006E54D7">
              <w:rPr>
                <w:rFonts w:ascii="Times New Roman" w:eastAsia="Times New Roman" w:hAnsi="Times New Roman" w:cs="Times New Roman"/>
                <w:sz w:val="20"/>
                <w:szCs w:val="20"/>
              </w:rPr>
              <w:t>Напряжение 220 В / 50 Гц</w:t>
            </w:r>
            <w:r w:rsidR="00155863">
              <w:rPr>
                <w:rFonts w:ascii="Times New Roman" w:eastAsia="Times New Roman" w:hAnsi="Times New Roman" w:cs="Times New Roman"/>
                <w:sz w:val="20"/>
                <w:szCs w:val="20"/>
              </w:rPr>
              <w:t xml:space="preserve">, </w:t>
            </w:r>
            <w:r w:rsidRPr="006E54D7">
              <w:rPr>
                <w:rFonts w:ascii="Times New Roman" w:eastAsia="Times New Roman" w:hAnsi="Times New Roman" w:cs="Times New Roman"/>
                <w:sz w:val="20"/>
                <w:szCs w:val="20"/>
              </w:rPr>
              <w:t>Наличие</w:t>
            </w:r>
            <w:r w:rsidR="00155863">
              <w:rPr>
                <w:rFonts w:ascii="Times New Roman" w:eastAsia="Times New Roman" w:hAnsi="Times New Roman" w:cs="Times New Roman"/>
                <w:sz w:val="20"/>
                <w:szCs w:val="20"/>
              </w:rPr>
              <w:t>.</w:t>
            </w:r>
          </w:p>
          <w:p w:rsidR="00C95AB2" w:rsidRPr="00C95AB2" w:rsidRDefault="00C95AB2" w:rsidP="00D86366">
            <w:pPr>
              <w:numPr>
                <w:ilvl w:val="0"/>
                <w:numId w:val="2"/>
              </w:numPr>
              <w:spacing w:after="160" w:line="259" w:lineRule="auto"/>
              <w:contextualSpacing/>
              <w:jc w:val="both"/>
              <w:rPr>
                <w:rFonts w:ascii="Times New Roman" w:eastAsia="Times New Roman" w:hAnsi="Times New Roman" w:cs="Times New Roman"/>
                <w:b/>
                <w:bCs/>
                <w:sz w:val="20"/>
                <w:szCs w:val="20"/>
              </w:rPr>
            </w:pPr>
            <w:r w:rsidRPr="00C95AB2">
              <w:rPr>
                <w:rFonts w:ascii="Times New Roman" w:eastAsia="Times New Roman" w:hAnsi="Times New Roman" w:cs="Times New Roman"/>
                <w:b/>
                <w:bCs/>
                <w:color w:val="auto"/>
                <w:sz w:val="20"/>
                <w:szCs w:val="20"/>
              </w:rPr>
              <w:t>Системы регистрации</w:t>
            </w:r>
            <w:r w:rsidR="00D86366" w:rsidRPr="00D86366">
              <w:rPr>
                <w:rFonts w:ascii="Times New Roman" w:eastAsia="Times New Roman" w:hAnsi="Times New Roman" w:cs="Times New Roman"/>
                <w:b/>
                <w:bCs/>
                <w:color w:val="auto"/>
                <w:sz w:val="20"/>
                <w:szCs w:val="20"/>
              </w:rPr>
              <w:t xml:space="preserve">: </w:t>
            </w:r>
          </w:p>
          <w:p w:rsidR="00C95AB2" w:rsidRPr="00C95AB2" w:rsidRDefault="00C95AB2" w:rsidP="00C95AB2">
            <w:pPr>
              <w:spacing w:after="160" w:line="259" w:lineRule="auto"/>
              <w:ind w:left="360"/>
              <w:contextualSpacing/>
              <w:jc w:val="both"/>
              <w:rPr>
                <w:rFonts w:ascii="Times New Roman" w:eastAsia="Times New Roman" w:hAnsi="Times New Roman" w:cs="Times New Roman"/>
                <w:sz w:val="20"/>
                <w:szCs w:val="20"/>
              </w:rPr>
            </w:pPr>
            <w:r w:rsidRPr="00C95AB2">
              <w:rPr>
                <w:rFonts w:ascii="Times New Roman" w:eastAsia="Times New Roman" w:hAnsi="Times New Roman" w:cs="Times New Roman"/>
                <w:sz w:val="20"/>
                <w:szCs w:val="20"/>
              </w:rPr>
              <w:t>Термопринтер Ч/Б</w:t>
            </w:r>
            <w:r>
              <w:rPr>
                <w:rFonts w:ascii="Times New Roman" w:eastAsia="Times New Roman" w:hAnsi="Times New Roman" w:cs="Times New Roman"/>
                <w:sz w:val="20"/>
                <w:szCs w:val="20"/>
              </w:rPr>
              <w:t xml:space="preserve">, </w:t>
            </w:r>
            <w:r w:rsidRPr="006E54D7">
              <w:rPr>
                <w:rFonts w:ascii="Times New Roman" w:eastAsia="Times New Roman" w:hAnsi="Times New Roman" w:cs="Times New Roman"/>
                <w:sz w:val="20"/>
                <w:szCs w:val="20"/>
              </w:rPr>
              <w:t>Наличие</w:t>
            </w:r>
          </w:p>
          <w:p w:rsidR="00056059" w:rsidRPr="00090CAF" w:rsidRDefault="00C95AB2" w:rsidP="00090CAF">
            <w:pPr>
              <w:spacing w:after="160" w:line="259" w:lineRule="auto"/>
              <w:ind w:left="360"/>
              <w:contextualSpacing/>
              <w:jc w:val="both"/>
              <w:rPr>
                <w:rFonts w:ascii="Times New Roman" w:eastAsia="Times New Roman" w:hAnsi="Times New Roman" w:cs="Times New Roman"/>
                <w:sz w:val="20"/>
                <w:szCs w:val="20"/>
              </w:rPr>
            </w:pPr>
            <w:r w:rsidRPr="00C95AB2">
              <w:rPr>
                <w:rFonts w:ascii="Times New Roman" w:eastAsia="Times New Roman" w:hAnsi="Times New Roman" w:cs="Times New Roman"/>
                <w:sz w:val="20"/>
                <w:szCs w:val="20"/>
              </w:rPr>
              <w:t>Бумага для Ч/Б принтера</w:t>
            </w:r>
            <w:r>
              <w:rPr>
                <w:rFonts w:ascii="Times New Roman" w:eastAsia="Times New Roman" w:hAnsi="Times New Roman" w:cs="Times New Roman"/>
                <w:sz w:val="20"/>
                <w:szCs w:val="20"/>
              </w:rPr>
              <w:t xml:space="preserve">, </w:t>
            </w:r>
            <w:r w:rsidRPr="006E54D7">
              <w:rPr>
                <w:rFonts w:ascii="Times New Roman" w:eastAsia="Times New Roman" w:hAnsi="Times New Roman" w:cs="Times New Roman"/>
                <w:sz w:val="20"/>
                <w:szCs w:val="20"/>
              </w:rPr>
              <w:t>Наличие</w:t>
            </w:r>
            <w:r>
              <w:rPr>
                <w:rFonts w:ascii="Times New Roman" w:eastAsia="Times New Roman" w:hAnsi="Times New Roman" w:cs="Times New Roman"/>
                <w:sz w:val="20"/>
                <w:szCs w:val="20"/>
              </w:rPr>
              <w:t xml:space="preserve">. </w:t>
            </w:r>
            <w:r w:rsidRPr="00C95AB2">
              <w:rPr>
                <w:rFonts w:ascii="Times New Roman" w:eastAsia="Times New Roman" w:hAnsi="Times New Roman" w:cs="Times New Roman"/>
                <w:sz w:val="20"/>
                <w:szCs w:val="20"/>
              </w:rPr>
              <w:t>DVD записывающее устройство</w:t>
            </w:r>
            <w:r>
              <w:rPr>
                <w:rFonts w:ascii="Times New Roman" w:eastAsia="Times New Roman" w:hAnsi="Times New Roman" w:cs="Times New Roman"/>
                <w:sz w:val="20"/>
                <w:szCs w:val="20"/>
              </w:rPr>
              <w:t xml:space="preserve">, внешнее. </w:t>
            </w:r>
          </w:p>
        </w:tc>
        <w:tc>
          <w:tcPr>
            <w:tcW w:w="1843" w:type="dxa"/>
            <w:tcBorders>
              <w:top w:val="single" w:sz="4" w:space="0" w:color="auto"/>
              <w:left w:val="single" w:sz="4" w:space="0" w:color="auto"/>
              <w:bottom w:val="single" w:sz="4" w:space="0" w:color="auto"/>
              <w:right w:val="single" w:sz="4" w:space="0" w:color="auto"/>
            </w:tcBorders>
            <w:vAlign w:val="center"/>
          </w:tcPr>
          <w:p w:rsidR="00F94A99" w:rsidRPr="00E05BE4" w:rsidRDefault="000E35CE" w:rsidP="00BD07A3">
            <w:pPr>
              <w:rPr>
                <w:rFonts w:ascii="Times New Roman" w:hAnsi="Times New Roman" w:cs="Times New Roman"/>
                <w:sz w:val="20"/>
                <w:szCs w:val="20"/>
              </w:rPr>
            </w:pPr>
            <w:r w:rsidRPr="00E05BE4">
              <w:rPr>
                <w:rFonts w:ascii="Times New Roman" w:hAnsi="Times New Roman" w:cs="Times New Roman"/>
                <w:sz w:val="20"/>
                <w:szCs w:val="20"/>
              </w:rPr>
              <w:lastRenderedPageBreak/>
              <w:t>1 комплект</w:t>
            </w:r>
          </w:p>
        </w:tc>
      </w:tr>
      <w:tr w:rsidR="00313709" w:rsidRPr="00567A23" w:rsidTr="00BF187A">
        <w:trPr>
          <w:trHeight w:val="141"/>
          <w:jc w:val="right"/>
        </w:trPr>
        <w:tc>
          <w:tcPr>
            <w:tcW w:w="709" w:type="dxa"/>
            <w:vMerge/>
            <w:tcBorders>
              <w:left w:val="single" w:sz="4" w:space="0" w:color="auto"/>
              <w:right w:val="single" w:sz="4" w:space="0" w:color="auto"/>
            </w:tcBorders>
            <w:vAlign w:val="center"/>
            <w:hideMark/>
          </w:tcPr>
          <w:p w:rsidR="00313709" w:rsidRPr="00E05BE4" w:rsidRDefault="00313709" w:rsidP="00BD07A3">
            <w:pPr>
              <w:jc w:val="center"/>
              <w:rPr>
                <w:rFonts w:ascii="Times New Roman" w:hAnsi="Times New Roman" w:cs="Times New Roman"/>
                <w:b/>
                <w:sz w:val="20"/>
                <w:szCs w:val="20"/>
              </w:rPr>
            </w:pPr>
          </w:p>
        </w:tc>
        <w:tc>
          <w:tcPr>
            <w:tcW w:w="4536" w:type="dxa"/>
            <w:vMerge/>
            <w:tcBorders>
              <w:left w:val="single" w:sz="4" w:space="0" w:color="auto"/>
              <w:right w:val="single" w:sz="4" w:space="0" w:color="auto"/>
            </w:tcBorders>
            <w:vAlign w:val="center"/>
            <w:hideMark/>
          </w:tcPr>
          <w:p w:rsidR="00313709" w:rsidRPr="00E05BE4" w:rsidRDefault="00313709" w:rsidP="00BD07A3">
            <w:pPr>
              <w:ind w:right="-108"/>
              <w:rPr>
                <w:rFonts w:ascii="Times New Roman" w:hAnsi="Times New Roman" w:cs="Times New Roman"/>
                <w:b/>
                <w:sz w:val="20"/>
                <w:szCs w:val="20"/>
              </w:rPr>
            </w:pPr>
          </w:p>
        </w:tc>
        <w:tc>
          <w:tcPr>
            <w:tcW w:w="567" w:type="dxa"/>
            <w:tcBorders>
              <w:top w:val="single" w:sz="4" w:space="0" w:color="auto"/>
              <w:left w:val="single" w:sz="4" w:space="0" w:color="auto"/>
              <w:bottom w:val="single" w:sz="4" w:space="0" w:color="auto"/>
              <w:right w:val="single" w:sz="4" w:space="0" w:color="auto"/>
            </w:tcBorders>
            <w:vAlign w:val="center"/>
            <w:hideMark/>
          </w:tcPr>
          <w:p w:rsidR="00313709" w:rsidRPr="00E05BE4" w:rsidRDefault="008F63D1" w:rsidP="00BD07A3">
            <w:pPr>
              <w:jc w:val="center"/>
              <w:rPr>
                <w:rFonts w:ascii="Times New Roman" w:hAnsi="Times New Roman" w:cs="Times New Roman"/>
                <w:sz w:val="20"/>
                <w:szCs w:val="20"/>
              </w:rPr>
            </w:pPr>
            <w:r>
              <w:rPr>
                <w:rFonts w:ascii="Times New Roman" w:hAnsi="Times New Roman" w:cs="Times New Roman"/>
                <w:sz w:val="20"/>
                <w:szCs w:val="20"/>
              </w:rPr>
              <w:t>2</w:t>
            </w:r>
          </w:p>
        </w:tc>
        <w:tc>
          <w:tcPr>
            <w:tcW w:w="1831" w:type="dxa"/>
            <w:tcBorders>
              <w:top w:val="single" w:sz="4" w:space="0" w:color="auto"/>
              <w:left w:val="single" w:sz="4" w:space="0" w:color="auto"/>
              <w:bottom w:val="single" w:sz="4" w:space="0" w:color="auto"/>
              <w:right w:val="single" w:sz="4" w:space="0" w:color="auto"/>
            </w:tcBorders>
            <w:vAlign w:val="center"/>
          </w:tcPr>
          <w:p w:rsidR="00313709" w:rsidRPr="00056059" w:rsidRDefault="00220A68" w:rsidP="004C4E38">
            <w:pPr>
              <w:rPr>
                <w:rFonts w:ascii="Times New Roman" w:eastAsia="Times New Roman" w:hAnsi="Times New Roman" w:cs="Times New Roman"/>
                <w:sz w:val="20"/>
                <w:szCs w:val="20"/>
              </w:rPr>
            </w:pPr>
            <w:proofErr w:type="spellStart"/>
            <w:r>
              <w:rPr>
                <w:rFonts w:ascii="Times New Roman" w:eastAsia="Times New Roman" w:hAnsi="Times New Roman" w:cs="Times New Roman"/>
                <w:sz w:val="20"/>
                <w:szCs w:val="20"/>
              </w:rPr>
              <w:t>Широполосный</w:t>
            </w:r>
            <w:proofErr w:type="spellEnd"/>
            <w:r>
              <w:rPr>
                <w:rFonts w:ascii="Times New Roman" w:eastAsia="Times New Roman" w:hAnsi="Times New Roman" w:cs="Times New Roman"/>
                <w:sz w:val="20"/>
                <w:szCs w:val="20"/>
              </w:rPr>
              <w:t xml:space="preserve"> с</w:t>
            </w:r>
            <w:r w:rsidR="00313709" w:rsidRPr="00056059">
              <w:rPr>
                <w:rFonts w:ascii="Times New Roman" w:eastAsia="Times New Roman" w:hAnsi="Times New Roman" w:cs="Times New Roman"/>
                <w:sz w:val="20"/>
                <w:szCs w:val="20"/>
              </w:rPr>
              <w:t xml:space="preserve">екторный </w:t>
            </w:r>
            <w:r w:rsidR="00313709">
              <w:rPr>
                <w:rFonts w:ascii="Times New Roman" w:eastAsia="Times New Roman" w:hAnsi="Times New Roman" w:cs="Times New Roman"/>
                <w:sz w:val="20"/>
                <w:szCs w:val="20"/>
              </w:rPr>
              <w:t xml:space="preserve">фазированный датчик </w:t>
            </w:r>
          </w:p>
          <w:p w:rsidR="00313709" w:rsidRPr="00056059" w:rsidRDefault="00313709" w:rsidP="004C4E38">
            <w:pPr>
              <w:rPr>
                <w:rFonts w:ascii="Times New Roman" w:hAnsi="Times New Roman" w:cs="Times New Roman"/>
                <w:b/>
                <w:sz w:val="20"/>
                <w:szCs w:val="20"/>
              </w:rPr>
            </w:pPr>
          </w:p>
        </w:tc>
        <w:tc>
          <w:tcPr>
            <w:tcW w:w="5658" w:type="dxa"/>
            <w:tcBorders>
              <w:top w:val="single" w:sz="4" w:space="0" w:color="auto"/>
              <w:left w:val="single" w:sz="4" w:space="0" w:color="auto"/>
              <w:bottom w:val="single" w:sz="4" w:space="0" w:color="auto"/>
              <w:right w:val="single" w:sz="4" w:space="0" w:color="auto"/>
            </w:tcBorders>
          </w:tcPr>
          <w:p w:rsidR="00F92869" w:rsidRPr="00F92869" w:rsidRDefault="00F92869" w:rsidP="00F92869">
            <w:pPr>
              <w:rPr>
                <w:rFonts w:ascii="Times New Roman" w:eastAsia="Times New Roman" w:hAnsi="Times New Roman" w:cs="Times New Roman"/>
                <w:sz w:val="20"/>
                <w:szCs w:val="20"/>
              </w:rPr>
            </w:pPr>
            <w:r w:rsidRPr="00F92869">
              <w:rPr>
                <w:rFonts w:ascii="Times New Roman" w:eastAsia="Times New Roman" w:hAnsi="Times New Roman" w:cs="Times New Roman"/>
                <w:sz w:val="20"/>
                <w:szCs w:val="20"/>
              </w:rPr>
              <w:t>Диапазон частот датчика, 1.0-5.0 МГц.</w:t>
            </w:r>
          </w:p>
          <w:p w:rsidR="00F92869" w:rsidRPr="00F92869" w:rsidRDefault="00F92869" w:rsidP="00F92869">
            <w:pPr>
              <w:rPr>
                <w:rFonts w:ascii="Times New Roman" w:eastAsia="Times New Roman" w:hAnsi="Times New Roman" w:cs="Times New Roman"/>
                <w:sz w:val="20"/>
                <w:szCs w:val="20"/>
              </w:rPr>
            </w:pPr>
            <w:r w:rsidRPr="00F92869">
              <w:rPr>
                <w:rFonts w:ascii="Times New Roman" w:eastAsia="Times New Roman" w:hAnsi="Times New Roman" w:cs="Times New Roman"/>
                <w:sz w:val="20"/>
                <w:szCs w:val="20"/>
              </w:rPr>
              <w:t>Количество элементов, 96.</w:t>
            </w:r>
          </w:p>
          <w:p w:rsidR="00F92869" w:rsidRPr="00F92869" w:rsidRDefault="00F92869" w:rsidP="00F92869">
            <w:pPr>
              <w:rPr>
                <w:rFonts w:ascii="Times New Roman" w:eastAsia="Times New Roman" w:hAnsi="Times New Roman" w:cs="Times New Roman"/>
                <w:sz w:val="20"/>
                <w:szCs w:val="20"/>
              </w:rPr>
            </w:pPr>
            <w:r w:rsidRPr="00F92869">
              <w:rPr>
                <w:rFonts w:ascii="Times New Roman" w:eastAsia="Times New Roman" w:hAnsi="Times New Roman" w:cs="Times New Roman"/>
                <w:sz w:val="20"/>
                <w:szCs w:val="20"/>
              </w:rPr>
              <w:t>Угол сканирования,  90º.</w:t>
            </w:r>
          </w:p>
          <w:p w:rsidR="00032DDE" w:rsidRPr="00E05BE4" w:rsidRDefault="00F92869" w:rsidP="00F92869">
            <w:pPr>
              <w:rPr>
                <w:rFonts w:ascii="Times New Roman" w:hAnsi="Times New Roman" w:cs="Times New Roman"/>
                <w:sz w:val="20"/>
                <w:szCs w:val="20"/>
              </w:rPr>
            </w:pPr>
            <w:r w:rsidRPr="00F92869">
              <w:rPr>
                <w:rFonts w:ascii="Times New Roman" w:eastAsia="Times New Roman" w:hAnsi="Times New Roman" w:cs="Times New Roman"/>
                <w:sz w:val="20"/>
                <w:szCs w:val="20"/>
              </w:rPr>
              <w:t>Размер апертуры, 20,5 мм.</w:t>
            </w:r>
          </w:p>
        </w:tc>
        <w:tc>
          <w:tcPr>
            <w:tcW w:w="1843" w:type="dxa"/>
            <w:tcBorders>
              <w:top w:val="single" w:sz="4" w:space="0" w:color="auto"/>
              <w:left w:val="single" w:sz="4" w:space="0" w:color="auto"/>
              <w:bottom w:val="single" w:sz="4" w:space="0" w:color="auto"/>
              <w:right w:val="single" w:sz="4" w:space="0" w:color="auto"/>
            </w:tcBorders>
            <w:vAlign w:val="center"/>
          </w:tcPr>
          <w:p w:rsidR="00313709" w:rsidRPr="00E05BE4" w:rsidRDefault="00313709" w:rsidP="00740B28">
            <w:pPr>
              <w:rPr>
                <w:rFonts w:ascii="Times New Roman" w:hAnsi="Times New Roman" w:cs="Times New Roman"/>
                <w:sz w:val="20"/>
                <w:szCs w:val="20"/>
              </w:rPr>
            </w:pPr>
            <w:r w:rsidRPr="00E05BE4">
              <w:rPr>
                <w:rFonts w:ascii="Times New Roman" w:hAnsi="Times New Roman" w:cs="Times New Roman"/>
                <w:sz w:val="20"/>
                <w:szCs w:val="20"/>
              </w:rPr>
              <w:t>1</w:t>
            </w:r>
            <w:r>
              <w:rPr>
                <w:rFonts w:ascii="Times New Roman" w:hAnsi="Times New Roman" w:cs="Times New Roman"/>
                <w:sz w:val="20"/>
                <w:szCs w:val="20"/>
              </w:rPr>
              <w:t>шт</w:t>
            </w:r>
          </w:p>
        </w:tc>
      </w:tr>
      <w:tr w:rsidR="00720CD7" w:rsidRPr="00567A23" w:rsidTr="00667D7F">
        <w:trPr>
          <w:trHeight w:val="141"/>
          <w:jc w:val="right"/>
        </w:trPr>
        <w:tc>
          <w:tcPr>
            <w:tcW w:w="709" w:type="dxa"/>
            <w:vMerge/>
            <w:tcBorders>
              <w:left w:val="single" w:sz="4" w:space="0" w:color="auto"/>
              <w:right w:val="single" w:sz="4" w:space="0" w:color="auto"/>
            </w:tcBorders>
            <w:vAlign w:val="center"/>
            <w:hideMark/>
          </w:tcPr>
          <w:p w:rsidR="00720CD7" w:rsidRPr="00E05BE4" w:rsidRDefault="00720CD7" w:rsidP="00720CD7">
            <w:pPr>
              <w:jc w:val="center"/>
              <w:rPr>
                <w:rFonts w:ascii="Times New Roman" w:hAnsi="Times New Roman" w:cs="Times New Roman"/>
                <w:b/>
                <w:sz w:val="20"/>
                <w:szCs w:val="20"/>
              </w:rPr>
            </w:pPr>
          </w:p>
        </w:tc>
        <w:tc>
          <w:tcPr>
            <w:tcW w:w="4536" w:type="dxa"/>
            <w:vMerge/>
            <w:tcBorders>
              <w:left w:val="single" w:sz="4" w:space="0" w:color="auto"/>
              <w:right w:val="single" w:sz="4" w:space="0" w:color="auto"/>
            </w:tcBorders>
            <w:vAlign w:val="center"/>
            <w:hideMark/>
          </w:tcPr>
          <w:p w:rsidR="00720CD7" w:rsidRPr="00E05BE4" w:rsidRDefault="00720CD7" w:rsidP="00720CD7">
            <w:pPr>
              <w:ind w:right="-108"/>
              <w:rPr>
                <w:rFonts w:ascii="Times New Roman" w:hAnsi="Times New Roman" w:cs="Times New Roman"/>
                <w:b/>
                <w:sz w:val="20"/>
                <w:szCs w:val="20"/>
              </w:rPr>
            </w:pPr>
          </w:p>
        </w:tc>
        <w:tc>
          <w:tcPr>
            <w:tcW w:w="567" w:type="dxa"/>
            <w:tcBorders>
              <w:top w:val="single" w:sz="4" w:space="0" w:color="auto"/>
              <w:left w:val="single" w:sz="4" w:space="0" w:color="auto"/>
              <w:bottom w:val="single" w:sz="4" w:space="0" w:color="auto"/>
              <w:right w:val="single" w:sz="4" w:space="0" w:color="auto"/>
            </w:tcBorders>
            <w:vAlign w:val="center"/>
          </w:tcPr>
          <w:p w:rsidR="00720CD7" w:rsidRPr="00720CD7" w:rsidRDefault="00720CD7" w:rsidP="00720CD7">
            <w:pPr>
              <w:jc w:val="center"/>
              <w:rPr>
                <w:rFonts w:ascii="Times New Roman" w:hAnsi="Times New Roman" w:cs="Times New Roman"/>
                <w:sz w:val="20"/>
                <w:szCs w:val="20"/>
                <w:lang w:val="en-US"/>
              </w:rPr>
            </w:pPr>
            <w:r>
              <w:rPr>
                <w:rFonts w:ascii="Times New Roman" w:hAnsi="Times New Roman" w:cs="Times New Roman"/>
                <w:sz w:val="20"/>
                <w:szCs w:val="20"/>
                <w:lang w:val="en-US"/>
              </w:rPr>
              <w:t>3</w:t>
            </w:r>
          </w:p>
        </w:tc>
        <w:tc>
          <w:tcPr>
            <w:tcW w:w="1831" w:type="dxa"/>
            <w:tcBorders>
              <w:top w:val="single" w:sz="4" w:space="0" w:color="auto"/>
              <w:left w:val="single" w:sz="4" w:space="0" w:color="auto"/>
              <w:bottom w:val="single" w:sz="4" w:space="0" w:color="auto"/>
              <w:right w:val="single" w:sz="4" w:space="0" w:color="auto"/>
            </w:tcBorders>
            <w:vAlign w:val="center"/>
          </w:tcPr>
          <w:p w:rsidR="00720CD7" w:rsidRPr="00056059" w:rsidRDefault="00720CD7" w:rsidP="00720CD7">
            <w:pPr>
              <w:rPr>
                <w:rFonts w:ascii="Times New Roman" w:hAnsi="Times New Roman" w:cs="Times New Roman"/>
                <w:sz w:val="20"/>
                <w:szCs w:val="20"/>
              </w:rPr>
            </w:pPr>
            <w:r w:rsidRPr="00720CD7">
              <w:rPr>
                <w:rFonts w:ascii="Times New Roman" w:hAnsi="Times New Roman" w:cs="Times New Roman"/>
                <w:sz w:val="20"/>
                <w:szCs w:val="20"/>
              </w:rPr>
              <w:t xml:space="preserve">Широкополосный </w:t>
            </w:r>
            <w:proofErr w:type="spellStart"/>
            <w:r w:rsidRPr="00720CD7">
              <w:rPr>
                <w:rFonts w:ascii="Times New Roman" w:hAnsi="Times New Roman" w:cs="Times New Roman"/>
                <w:sz w:val="20"/>
                <w:szCs w:val="20"/>
              </w:rPr>
              <w:t>конвексный</w:t>
            </w:r>
            <w:proofErr w:type="spellEnd"/>
            <w:r w:rsidRPr="00720CD7">
              <w:rPr>
                <w:rFonts w:ascii="Times New Roman" w:hAnsi="Times New Roman" w:cs="Times New Roman"/>
                <w:sz w:val="20"/>
                <w:szCs w:val="20"/>
              </w:rPr>
              <w:t xml:space="preserve"> датчик</w:t>
            </w:r>
          </w:p>
        </w:tc>
        <w:tc>
          <w:tcPr>
            <w:tcW w:w="5658" w:type="dxa"/>
            <w:tcBorders>
              <w:top w:val="single" w:sz="4" w:space="0" w:color="auto"/>
              <w:left w:val="single" w:sz="4" w:space="0" w:color="auto"/>
              <w:bottom w:val="single" w:sz="4" w:space="0" w:color="auto"/>
              <w:right w:val="single" w:sz="4" w:space="0" w:color="auto"/>
            </w:tcBorders>
          </w:tcPr>
          <w:p w:rsidR="00720CD7" w:rsidRPr="00720CD7" w:rsidRDefault="00720CD7" w:rsidP="00720CD7">
            <w:pPr>
              <w:rPr>
                <w:rFonts w:ascii="Times New Roman" w:hAnsi="Times New Roman" w:cs="Times New Roman"/>
                <w:sz w:val="20"/>
                <w:szCs w:val="20"/>
              </w:rPr>
            </w:pPr>
            <w:r w:rsidRPr="00720CD7">
              <w:rPr>
                <w:rFonts w:ascii="Times New Roman" w:hAnsi="Times New Roman" w:cs="Times New Roman"/>
                <w:sz w:val="20"/>
                <w:szCs w:val="20"/>
              </w:rPr>
              <w:t xml:space="preserve">Диапазон частот датчика, </w:t>
            </w:r>
            <w:r w:rsidR="00032DDE" w:rsidRPr="00032DDE">
              <w:rPr>
                <w:rFonts w:ascii="Times New Roman" w:hAnsi="Times New Roman" w:cs="Times New Roman"/>
                <w:sz w:val="20"/>
                <w:szCs w:val="20"/>
              </w:rPr>
              <w:t xml:space="preserve">1.0-6.0 </w:t>
            </w:r>
            <w:r w:rsidRPr="00720CD7">
              <w:rPr>
                <w:rFonts w:ascii="Times New Roman" w:hAnsi="Times New Roman" w:cs="Times New Roman"/>
                <w:sz w:val="20"/>
                <w:szCs w:val="20"/>
              </w:rPr>
              <w:t>МГц.</w:t>
            </w:r>
          </w:p>
          <w:p w:rsidR="00720CD7" w:rsidRPr="00720CD7" w:rsidRDefault="00720CD7" w:rsidP="00720CD7">
            <w:pPr>
              <w:rPr>
                <w:rFonts w:ascii="Times New Roman" w:hAnsi="Times New Roman" w:cs="Times New Roman"/>
                <w:sz w:val="20"/>
                <w:szCs w:val="20"/>
              </w:rPr>
            </w:pPr>
            <w:r w:rsidRPr="00720CD7">
              <w:rPr>
                <w:rFonts w:ascii="Times New Roman" w:hAnsi="Times New Roman" w:cs="Times New Roman"/>
                <w:sz w:val="20"/>
                <w:szCs w:val="20"/>
              </w:rPr>
              <w:t>Количество элементов  128.</w:t>
            </w:r>
          </w:p>
          <w:p w:rsidR="00720CD7" w:rsidRPr="00720CD7" w:rsidRDefault="00720CD7" w:rsidP="00720CD7">
            <w:pPr>
              <w:rPr>
                <w:rFonts w:ascii="Times New Roman" w:hAnsi="Times New Roman" w:cs="Times New Roman"/>
                <w:sz w:val="20"/>
                <w:szCs w:val="20"/>
              </w:rPr>
            </w:pPr>
            <w:r w:rsidRPr="00720CD7">
              <w:rPr>
                <w:rFonts w:ascii="Times New Roman" w:hAnsi="Times New Roman" w:cs="Times New Roman"/>
                <w:sz w:val="20"/>
                <w:szCs w:val="20"/>
              </w:rPr>
              <w:t xml:space="preserve">Радиус кривизны, 60 мм. </w:t>
            </w:r>
          </w:p>
          <w:p w:rsidR="00720CD7" w:rsidRPr="00E05BE4" w:rsidRDefault="00720CD7" w:rsidP="00720CD7">
            <w:pPr>
              <w:rPr>
                <w:rFonts w:ascii="Times New Roman" w:hAnsi="Times New Roman" w:cs="Times New Roman"/>
                <w:sz w:val="20"/>
                <w:szCs w:val="20"/>
              </w:rPr>
            </w:pPr>
            <w:r w:rsidRPr="00720CD7">
              <w:rPr>
                <w:rFonts w:ascii="Times New Roman" w:hAnsi="Times New Roman" w:cs="Times New Roman"/>
                <w:sz w:val="20"/>
                <w:szCs w:val="20"/>
              </w:rPr>
              <w:t>Максимальный угол сканирования, 106 град.</w:t>
            </w:r>
          </w:p>
        </w:tc>
        <w:tc>
          <w:tcPr>
            <w:tcW w:w="1843" w:type="dxa"/>
            <w:tcBorders>
              <w:top w:val="single" w:sz="4" w:space="0" w:color="auto"/>
              <w:left w:val="single" w:sz="4" w:space="0" w:color="auto"/>
              <w:bottom w:val="single" w:sz="4" w:space="0" w:color="auto"/>
              <w:right w:val="single" w:sz="4" w:space="0" w:color="auto"/>
            </w:tcBorders>
          </w:tcPr>
          <w:p w:rsidR="00720CD7" w:rsidRPr="00E05BE4" w:rsidRDefault="00720CD7" w:rsidP="00720CD7">
            <w:pPr>
              <w:rPr>
                <w:rFonts w:ascii="Times New Roman" w:hAnsi="Times New Roman" w:cs="Times New Roman"/>
                <w:sz w:val="20"/>
                <w:szCs w:val="20"/>
              </w:rPr>
            </w:pPr>
            <w:r w:rsidRPr="00352073">
              <w:rPr>
                <w:rFonts w:ascii="Times New Roman" w:hAnsi="Times New Roman" w:cs="Times New Roman"/>
                <w:sz w:val="20"/>
                <w:szCs w:val="20"/>
              </w:rPr>
              <w:t>1шт</w:t>
            </w:r>
          </w:p>
        </w:tc>
      </w:tr>
      <w:tr w:rsidR="00720CD7" w:rsidRPr="000D2C24" w:rsidTr="00667D7F">
        <w:trPr>
          <w:trHeight w:val="141"/>
          <w:jc w:val="right"/>
        </w:trPr>
        <w:tc>
          <w:tcPr>
            <w:tcW w:w="709" w:type="dxa"/>
            <w:vMerge/>
            <w:tcBorders>
              <w:left w:val="single" w:sz="4" w:space="0" w:color="auto"/>
              <w:right w:val="single" w:sz="4" w:space="0" w:color="auto"/>
            </w:tcBorders>
            <w:vAlign w:val="center"/>
            <w:hideMark/>
          </w:tcPr>
          <w:p w:rsidR="00720CD7" w:rsidRPr="00E05BE4" w:rsidRDefault="00720CD7" w:rsidP="00720CD7">
            <w:pPr>
              <w:jc w:val="center"/>
              <w:rPr>
                <w:rFonts w:ascii="Times New Roman" w:hAnsi="Times New Roman" w:cs="Times New Roman"/>
                <w:b/>
                <w:sz w:val="20"/>
                <w:szCs w:val="20"/>
              </w:rPr>
            </w:pPr>
          </w:p>
        </w:tc>
        <w:tc>
          <w:tcPr>
            <w:tcW w:w="4536" w:type="dxa"/>
            <w:vMerge/>
            <w:tcBorders>
              <w:left w:val="single" w:sz="4" w:space="0" w:color="auto"/>
              <w:right w:val="single" w:sz="4" w:space="0" w:color="auto"/>
            </w:tcBorders>
            <w:vAlign w:val="center"/>
            <w:hideMark/>
          </w:tcPr>
          <w:p w:rsidR="00720CD7" w:rsidRPr="00E05BE4" w:rsidRDefault="00720CD7" w:rsidP="00720CD7">
            <w:pPr>
              <w:ind w:right="-108"/>
              <w:rPr>
                <w:rFonts w:ascii="Times New Roman" w:hAnsi="Times New Roman" w:cs="Times New Roman"/>
                <w:b/>
                <w:sz w:val="20"/>
                <w:szCs w:val="20"/>
              </w:rPr>
            </w:pPr>
          </w:p>
        </w:tc>
        <w:tc>
          <w:tcPr>
            <w:tcW w:w="567" w:type="dxa"/>
            <w:tcBorders>
              <w:top w:val="single" w:sz="4" w:space="0" w:color="auto"/>
              <w:left w:val="single" w:sz="4" w:space="0" w:color="auto"/>
              <w:bottom w:val="single" w:sz="4" w:space="0" w:color="auto"/>
              <w:right w:val="single" w:sz="4" w:space="0" w:color="auto"/>
            </w:tcBorders>
            <w:vAlign w:val="center"/>
          </w:tcPr>
          <w:p w:rsidR="00720CD7" w:rsidRPr="00720CD7" w:rsidRDefault="00720CD7" w:rsidP="00720CD7">
            <w:pPr>
              <w:jc w:val="center"/>
              <w:rPr>
                <w:rFonts w:ascii="Times New Roman" w:hAnsi="Times New Roman" w:cs="Times New Roman"/>
                <w:sz w:val="20"/>
                <w:szCs w:val="20"/>
                <w:lang w:val="en-US"/>
              </w:rPr>
            </w:pPr>
            <w:r>
              <w:rPr>
                <w:rFonts w:ascii="Times New Roman" w:hAnsi="Times New Roman" w:cs="Times New Roman"/>
                <w:sz w:val="20"/>
                <w:szCs w:val="20"/>
                <w:lang w:val="en-US"/>
              </w:rPr>
              <w:t>4</w:t>
            </w:r>
          </w:p>
        </w:tc>
        <w:tc>
          <w:tcPr>
            <w:tcW w:w="1831" w:type="dxa"/>
            <w:tcBorders>
              <w:top w:val="single" w:sz="4" w:space="0" w:color="auto"/>
              <w:left w:val="single" w:sz="4" w:space="0" w:color="auto"/>
              <w:bottom w:val="single" w:sz="4" w:space="0" w:color="auto"/>
              <w:right w:val="single" w:sz="4" w:space="0" w:color="auto"/>
            </w:tcBorders>
            <w:vAlign w:val="center"/>
          </w:tcPr>
          <w:p w:rsidR="00720CD7" w:rsidRPr="00056059" w:rsidRDefault="00720CD7" w:rsidP="00720CD7">
            <w:pPr>
              <w:rPr>
                <w:rFonts w:ascii="Times New Roman" w:eastAsia="Times New Roman" w:hAnsi="Times New Roman" w:cs="Times New Roman"/>
                <w:sz w:val="20"/>
                <w:szCs w:val="20"/>
              </w:rPr>
            </w:pPr>
            <w:r w:rsidRPr="00720CD7">
              <w:rPr>
                <w:rFonts w:ascii="Times New Roman" w:eastAsia="Times New Roman" w:hAnsi="Times New Roman" w:cs="Times New Roman"/>
                <w:sz w:val="20"/>
                <w:szCs w:val="20"/>
              </w:rPr>
              <w:t>Широкополосный линейный датчик</w:t>
            </w:r>
          </w:p>
        </w:tc>
        <w:tc>
          <w:tcPr>
            <w:tcW w:w="5658" w:type="dxa"/>
            <w:tcBorders>
              <w:top w:val="single" w:sz="4" w:space="0" w:color="auto"/>
              <w:left w:val="single" w:sz="4" w:space="0" w:color="auto"/>
              <w:bottom w:val="single" w:sz="4" w:space="0" w:color="auto"/>
              <w:right w:val="single" w:sz="4" w:space="0" w:color="auto"/>
            </w:tcBorders>
          </w:tcPr>
          <w:p w:rsidR="00720CD7" w:rsidRPr="00720CD7" w:rsidRDefault="00720CD7" w:rsidP="00720CD7">
            <w:pPr>
              <w:rPr>
                <w:rFonts w:ascii="Times New Roman" w:hAnsi="Times New Roman" w:cs="Times New Roman"/>
                <w:sz w:val="20"/>
                <w:szCs w:val="20"/>
              </w:rPr>
            </w:pPr>
            <w:r w:rsidRPr="00720CD7">
              <w:rPr>
                <w:rFonts w:ascii="Times New Roman" w:hAnsi="Times New Roman" w:cs="Times New Roman"/>
                <w:sz w:val="20"/>
                <w:szCs w:val="20"/>
              </w:rPr>
              <w:t xml:space="preserve">Диапазон частот датчика, </w:t>
            </w:r>
            <w:r w:rsidR="00507493" w:rsidRPr="00507493">
              <w:rPr>
                <w:rFonts w:ascii="Times New Roman" w:hAnsi="Times New Roman" w:cs="Times New Roman"/>
                <w:sz w:val="20"/>
                <w:szCs w:val="20"/>
              </w:rPr>
              <w:t xml:space="preserve">3.0-13.0 </w:t>
            </w:r>
            <w:r w:rsidRPr="00720CD7">
              <w:rPr>
                <w:rFonts w:ascii="Times New Roman" w:hAnsi="Times New Roman" w:cs="Times New Roman"/>
                <w:sz w:val="20"/>
                <w:szCs w:val="20"/>
              </w:rPr>
              <w:t>МГц.</w:t>
            </w:r>
          </w:p>
          <w:p w:rsidR="00720CD7" w:rsidRPr="00720CD7" w:rsidRDefault="00720CD7" w:rsidP="00720CD7">
            <w:pPr>
              <w:rPr>
                <w:rFonts w:ascii="Times New Roman" w:hAnsi="Times New Roman" w:cs="Times New Roman"/>
                <w:sz w:val="20"/>
                <w:szCs w:val="20"/>
              </w:rPr>
            </w:pPr>
            <w:r w:rsidRPr="00720CD7">
              <w:rPr>
                <w:rFonts w:ascii="Times New Roman" w:hAnsi="Times New Roman" w:cs="Times New Roman"/>
                <w:sz w:val="20"/>
                <w:szCs w:val="20"/>
              </w:rPr>
              <w:t>Количество элементов  192.</w:t>
            </w:r>
          </w:p>
          <w:p w:rsidR="00720CD7" w:rsidRPr="00E05BE4" w:rsidRDefault="00720CD7" w:rsidP="00720CD7">
            <w:pPr>
              <w:rPr>
                <w:rFonts w:ascii="Times New Roman" w:hAnsi="Times New Roman" w:cs="Times New Roman"/>
                <w:sz w:val="20"/>
                <w:szCs w:val="20"/>
              </w:rPr>
            </w:pPr>
            <w:r w:rsidRPr="00720CD7">
              <w:rPr>
                <w:rFonts w:ascii="Times New Roman" w:hAnsi="Times New Roman" w:cs="Times New Roman"/>
                <w:sz w:val="20"/>
                <w:szCs w:val="20"/>
              </w:rPr>
              <w:t>Ширина сканируемого участка, 50 мм.</w:t>
            </w:r>
          </w:p>
        </w:tc>
        <w:tc>
          <w:tcPr>
            <w:tcW w:w="1843" w:type="dxa"/>
            <w:tcBorders>
              <w:top w:val="single" w:sz="4" w:space="0" w:color="auto"/>
              <w:left w:val="single" w:sz="4" w:space="0" w:color="auto"/>
              <w:bottom w:val="single" w:sz="4" w:space="0" w:color="auto"/>
              <w:right w:val="single" w:sz="4" w:space="0" w:color="auto"/>
            </w:tcBorders>
          </w:tcPr>
          <w:p w:rsidR="00720CD7" w:rsidRPr="00E05BE4" w:rsidRDefault="00720CD7" w:rsidP="00720CD7">
            <w:pPr>
              <w:rPr>
                <w:rFonts w:ascii="Times New Roman" w:hAnsi="Times New Roman" w:cs="Times New Roman"/>
                <w:sz w:val="20"/>
                <w:szCs w:val="20"/>
              </w:rPr>
            </w:pPr>
            <w:r w:rsidRPr="00352073">
              <w:rPr>
                <w:rFonts w:ascii="Times New Roman" w:hAnsi="Times New Roman" w:cs="Times New Roman"/>
                <w:sz w:val="20"/>
                <w:szCs w:val="20"/>
              </w:rPr>
              <w:t>1шт</w:t>
            </w:r>
          </w:p>
        </w:tc>
      </w:tr>
      <w:tr w:rsidR="00720CD7" w:rsidRPr="000E35CE" w:rsidTr="00667D7F">
        <w:trPr>
          <w:trHeight w:val="336"/>
          <w:jc w:val="right"/>
        </w:trPr>
        <w:tc>
          <w:tcPr>
            <w:tcW w:w="709" w:type="dxa"/>
            <w:vMerge/>
            <w:tcBorders>
              <w:left w:val="single" w:sz="4" w:space="0" w:color="auto"/>
              <w:right w:val="single" w:sz="4" w:space="0" w:color="auto"/>
            </w:tcBorders>
            <w:vAlign w:val="center"/>
            <w:hideMark/>
          </w:tcPr>
          <w:p w:rsidR="00720CD7" w:rsidRPr="00E05BE4" w:rsidRDefault="00720CD7" w:rsidP="00720CD7">
            <w:pPr>
              <w:jc w:val="center"/>
              <w:rPr>
                <w:rFonts w:ascii="Times New Roman" w:hAnsi="Times New Roman" w:cs="Times New Roman"/>
                <w:b/>
                <w:sz w:val="20"/>
                <w:szCs w:val="20"/>
              </w:rPr>
            </w:pPr>
          </w:p>
        </w:tc>
        <w:tc>
          <w:tcPr>
            <w:tcW w:w="4536" w:type="dxa"/>
            <w:vMerge/>
            <w:tcBorders>
              <w:left w:val="single" w:sz="4" w:space="0" w:color="auto"/>
              <w:right w:val="single" w:sz="4" w:space="0" w:color="auto"/>
            </w:tcBorders>
            <w:vAlign w:val="center"/>
            <w:hideMark/>
          </w:tcPr>
          <w:p w:rsidR="00720CD7" w:rsidRPr="00E05BE4" w:rsidRDefault="00720CD7" w:rsidP="00720CD7">
            <w:pPr>
              <w:ind w:right="-108"/>
              <w:rPr>
                <w:rFonts w:ascii="Times New Roman" w:hAnsi="Times New Roman" w:cs="Times New Roman"/>
                <w:b/>
                <w:sz w:val="20"/>
                <w:szCs w:val="20"/>
              </w:rPr>
            </w:pPr>
          </w:p>
        </w:tc>
        <w:tc>
          <w:tcPr>
            <w:tcW w:w="567" w:type="dxa"/>
            <w:tcBorders>
              <w:top w:val="single" w:sz="4" w:space="0" w:color="auto"/>
              <w:left w:val="single" w:sz="4" w:space="0" w:color="auto"/>
              <w:bottom w:val="single" w:sz="4" w:space="0" w:color="auto"/>
              <w:right w:val="single" w:sz="4" w:space="0" w:color="auto"/>
            </w:tcBorders>
            <w:vAlign w:val="center"/>
          </w:tcPr>
          <w:p w:rsidR="00720CD7" w:rsidRPr="00720CD7" w:rsidRDefault="00720CD7" w:rsidP="00720CD7">
            <w:pPr>
              <w:jc w:val="center"/>
              <w:rPr>
                <w:rFonts w:ascii="Times New Roman" w:hAnsi="Times New Roman" w:cs="Times New Roman"/>
                <w:sz w:val="20"/>
                <w:szCs w:val="20"/>
                <w:lang w:val="en-US"/>
              </w:rPr>
            </w:pPr>
            <w:r>
              <w:rPr>
                <w:rFonts w:ascii="Times New Roman" w:hAnsi="Times New Roman" w:cs="Times New Roman"/>
                <w:sz w:val="20"/>
                <w:szCs w:val="20"/>
                <w:lang w:val="en-US"/>
              </w:rPr>
              <w:t>5</w:t>
            </w:r>
          </w:p>
        </w:tc>
        <w:tc>
          <w:tcPr>
            <w:tcW w:w="1831" w:type="dxa"/>
            <w:tcBorders>
              <w:top w:val="single" w:sz="4" w:space="0" w:color="auto"/>
              <w:left w:val="single" w:sz="4" w:space="0" w:color="auto"/>
              <w:bottom w:val="single" w:sz="4" w:space="0" w:color="auto"/>
              <w:right w:val="single" w:sz="4" w:space="0" w:color="auto"/>
            </w:tcBorders>
            <w:vAlign w:val="center"/>
          </w:tcPr>
          <w:p w:rsidR="00720CD7" w:rsidRPr="00056059" w:rsidRDefault="00735442" w:rsidP="00720CD7">
            <w:pPr>
              <w:rPr>
                <w:rFonts w:ascii="Times New Roman" w:hAnsi="Times New Roman" w:cs="Times New Roman"/>
                <w:sz w:val="20"/>
                <w:szCs w:val="20"/>
              </w:rPr>
            </w:pPr>
            <w:r w:rsidRPr="00735442">
              <w:rPr>
                <w:rFonts w:ascii="Times New Roman" w:hAnsi="Times New Roman" w:cs="Times New Roman"/>
                <w:sz w:val="20"/>
                <w:szCs w:val="20"/>
              </w:rPr>
              <w:t xml:space="preserve">Широкополосный </w:t>
            </w:r>
            <w:proofErr w:type="spellStart"/>
            <w:r w:rsidRPr="00735442">
              <w:rPr>
                <w:rFonts w:ascii="Times New Roman" w:hAnsi="Times New Roman" w:cs="Times New Roman"/>
                <w:sz w:val="20"/>
                <w:szCs w:val="20"/>
              </w:rPr>
              <w:t>микроконвексный</w:t>
            </w:r>
            <w:proofErr w:type="spellEnd"/>
            <w:r w:rsidRPr="00735442">
              <w:rPr>
                <w:rFonts w:ascii="Times New Roman" w:hAnsi="Times New Roman" w:cs="Times New Roman"/>
                <w:sz w:val="20"/>
                <w:szCs w:val="20"/>
              </w:rPr>
              <w:t xml:space="preserve"> педиатрический датчик </w:t>
            </w:r>
          </w:p>
        </w:tc>
        <w:tc>
          <w:tcPr>
            <w:tcW w:w="5658" w:type="dxa"/>
            <w:tcBorders>
              <w:top w:val="single" w:sz="4" w:space="0" w:color="auto"/>
              <w:left w:val="single" w:sz="4" w:space="0" w:color="auto"/>
              <w:bottom w:val="single" w:sz="4" w:space="0" w:color="auto"/>
              <w:right w:val="single" w:sz="4" w:space="0" w:color="auto"/>
            </w:tcBorders>
          </w:tcPr>
          <w:p w:rsidR="00735442" w:rsidRPr="00735442" w:rsidRDefault="00735442" w:rsidP="00735442">
            <w:pPr>
              <w:rPr>
                <w:rFonts w:ascii="Times New Roman" w:hAnsi="Times New Roman" w:cs="Times New Roman"/>
                <w:sz w:val="20"/>
                <w:szCs w:val="20"/>
              </w:rPr>
            </w:pPr>
            <w:r w:rsidRPr="00735442">
              <w:rPr>
                <w:rFonts w:ascii="Times New Roman" w:hAnsi="Times New Roman" w:cs="Times New Roman"/>
                <w:sz w:val="20"/>
                <w:szCs w:val="20"/>
              </w:rPr>
              <w:t>Диапазон частот датчика,(R11) 4.0-11.0 МГц.</w:t>
            </w:r>
          </w:p>
          <w:p w:rsidR="00735442" w:rsidRPr="00735442" w:rsidRDefault="00735442" w:rsidP="00735442">
            <w:pPr>
              <w:rPr>
                <w:rFonts w:ascii="Times New Roman" w:hAnsi="Times New Roman" w:cs="Times New Roman"/>
                <w:sz w:val="20"/>
                <w:szCs w:val="20"/>
              </w:rPr>
            </w:pPr>
            <w:r w:rsidRPr="00735442">
              <w:rPr>
                <w:rFonts w:ascii="Times New Roman" w:hAnsi="Times New Roman" w:cs="Times New Roman"/>
                <w:sz w:val="20"/>
                <w:szCs w:val="20"/>
              </w:rPr>
              <w:t>Размер апертуры, 17,5 мм.</w:t>
            </w:r>
          </w:p>
          <w:p w:rsidR="00735442" w:rsidRPr="00735442" w:rsidRDefault="00735442" w:rsidP="00735442">
            <w:pPr>
              <w:rPr>
                <w:rFonts w:ascii="Times New Roman" w:hAnsi="Times New Roman" w:cs="Times New Roman"/>
                <w:sz w:val="20"/>
                <w:szCs w:val="20"/>
              </w:rPr>
            </w:pPr>
            <w:r w:rsidRPr="00735442">
              <w:rPr>
                <w:rFonts w:ascii="Times New Roman" w:hAnsi="Times New Roman" w:cs="Times New Roman"/>
                <w:sz w:val="20"/>
                <w:szCs w:val="20"/>
              </w:rPr>
              <w:t>Угол сканирования, градусов, 85</w:t>
            </w:r>
          </w:p>
          <w:p w:rsidR="00720CD7" w:rsidRPr="00056059" w:rsidRDefault="00735442" w:rsidP="00735442">
            <w:pPr>
              <w:rPr>
                <w:rFonts w:ascii="Times New Roman" w:hAnsi="Times New Roman" w:cs="Times New Roman"/>
                <w:sz w:val="20"/>
                <w:szCs w:val="20"/>
              </w:rPr>
            </w:pPr>
            <w:r w:rsidRPr="00735442">
              <w:rPr>
                <w:rFonts w:ascii="Times New Roman" w:hAnsi="Times New Roman" w:cs="Times New Roman"/>
                <w:sz w:val="20"/>
                <w:szCs w:val="20"/>
              </w:rPr>
              <w:t>Количество элементов, 128.</w:t>
            </w:r>
          </w:p>
        </w:tc>
        <w:tc>
          <w:tcPr>
            <w:tcW w:w="1843" w:type="dxa"/>
            <w:tcBorders>
              <w:top w:val="single" w:sz="4" w:space="0" w:color="auto"/>
              <w:left w:val="single" w:sz="4" w:space="0" w:color="auto"/>
              <w:bottom w:val="single" w:sz="4" w:space="0" w:color="auto"/>
              <w:right w:val="single" w:sz="4" w:space="0" w:color="auto"/>
            </w:tcBorders>
          </w:tcPr>
          <w:p w:rsidR="00720CD7" w:rsidRPr="00E05BE4" w:rsidRDefault="00720CD7" w:rsidP="00720CD7">
            <w:pPr>
              <w:rPr>
                <w:rFonts w:ascii="Times New Roman" w:hAnsi="Times New Roman" w:cs="Times New Roman"/>
                <w:sz w:val="20"/>
                <w:szCs w:val="20"/>
              </w:rPr>
            </w:pPr>
            <w:r w:rsidRPr="00352073">
              <w:rPr>
                <w:rFonts w:ascii="Times New Roman" w:hAnsi="Times New Roman" w:cs="Times New Roman"/>
                <w:sz w:val="20"/>
                <w:szCs w:val="20"/>
              </w:rPr>
              <w:t>1шт</w:t>
            </w:r>
          </w:p>
        </w:tc>
      </w:tr>
      <w:tr w:rsidR="00720CD7" w:rsidRPr="000E35CE" w:rsidTr="00B03AD6">
        <w:trPr>
          <w:trHeight w:val="630"/>
          <w:jc w:val="right"/>
        </w:trPr>
        <w:tc>
          <w:tcPr>
            <w:tcW w:w="709" w:type="dxa"/>
            <w:vMerge/>
            <w:tcBorders>
              <w:left w:val="single" w:sz="4" w:space="0" w:color="auto"/>
              <w:right w:val="single" w:sz="4" w:space="0" w:color="auto"/>
            </w:tcBorders>
            <w:vAlign w:val="center"/>
          </w:tcPr>
          <w:p w:rsidR="00720CD7" w:rsidRPr="00E05BE4" w:rsidRDefault="00720CD7" w:rsidP="00720CD7">
            <w:pPr>
              <w:jc w:val="center"/>
              <w:rPr>
                <w:rFonts w:ascii="Times New Roman" w:hAnsi="Times New Roman" w:cs="Times New Roman"/>
                <w:b/>
                <w:sz w:val="20"/>
                <w:szCs w:val="20"/>
              </w:rPr>
            </w:pPr>
          </w:p>
        </w:tc>
        <w:tc>
          <w:tcPr>
            <w:tcW w:w="4536" w:type="dxa"/>
            <w:vMerge/>
            <w:tcBorders>
              <w:left w:val="single" w:sz="4" w:space="0" w:color="auto"/>
              <w:right w:val="single" w:sz="4" w:space="0" w:color="auto"/>
            </w:tcBorders>
            <w:vAlign w:val="center"/>
          </w:tcPr>
          <w:p w:rsidR="00720CD7" w:rsidRPr="00E05BE4" w:rsidRDefault="00720CD7" w:rsidP="00720CD7">
            <w:pPr>
              <w:ind w:right="-108"/>
              <w:rPr>
                <w:rFonts w:ascii="Times New Roman" w:hAnsi="Times New Roman" w:cs="Times New Roman"/>
                <w:b/>
                <w:sz w:val="20"/>
                <w:szCs w:val="20"/>
              </w:rPr>
            </w:pPr>
          </w:p>
        </w:tc>
        <w:tc>
          <w:tcPr>
            <w:tcW w:w="567" w:type="dxa"/>
            <w:tcBorders>
              <w:top w:val="single" w:sz="4" w:space="0" w:color="auto"/>
              <w:left w:val="single" w:sz="4" w:space="0" w:color="auto"/>
              <w:bottom w:val="single" w:sz="4" w:space="0" w:color="auto"/>
              <w:right w:val="single" w:sz="4" w:space="0" w:color="auto"/>
            </w:tcBorders>
            <w:vAlign w:val="center"/>
          </w:tcPr>
          <w:p w:rsidR="00720CD7" w:rsidRPr="00B03AD6" w:rsidRDefault="00B03AD6" w:rsidP="00720CD7">
            <w:pPr>
              <w:jc w:val="center"/>
              <w:rPr>
                <w:rFonts w:ascii="Times New Roman" w:hAnsi="Times New Roman" w:cs="Times New Roman"/>
                <w:sz w:val="20"/>
                <w:szCs w:val="20"/>
              </w:rPr>
            </w:pPr>
            <w:r>
              <w:rPr>
                <w:rFonts w:ascii="Times New Roman" w:hAnsi="Times New Roman" w:cs="Times New Roman"/>
                <w:sz w:val="20"/>
                <w:szCs w:val="20"/>
              </w:rPr>
              <w:t>6</w:t>
            </w:r>
          </w:p>
        </w:tc>
        <w:tc>
          <w:tcPr>
            <w:tcW w:w="1831" w:type="dxa"/>
            <w:tcBorders>
              <w:top w:val="single" w:sz="4" w:space="0" w:color="auto"/>
              <w:left w:val="single" w:sz="4" w:space="0" w:color="auto"/>
              <w:bottom w:val="single" w:sz="4" w:space="0" w:color="auto"/>
              <w:right w:val="single" w:sz="4" w:space="0" w:color="auto"/>
            </w:tcBorders>
            <w:vAlign w:val="center"/>
          </w:tcPr>
          <w:p w:rsidR="00720CD7" w:rsidRPr="00056059" w:rsidRDefault="00735442" w:rsidP="00720CD7">
            <w:pPr>
              <w:rPr>
                <w:rFonts w:ascii="Times New Roman" w:hAnsi="Times New Roman" w:cs="Times New Roman"/>
                <w:sz w:val="20"/>
                <w:szCs w:val="20"/>
              </w:rPr>
            </w:pPr>
            <w:r w:rsidRPr="00735442">
              <w:rPr>
                <w:rFonts w:ascii="Times New Roman" w:hAnsi="Times New Roman" w:cs="Times New Roman"/>
                <w:sz w:val="20"/>
                <w:szCs w:val="20"/>
              </w:rPr>
              <w:t xml:space="preserve">Широкополосный секторный фазированный педиатрический датчик </w:t>
            </w:r>
          </w:p>
        </w:tc>
        <w:tc>
          <w:tcPr>
            <w:tcW w:w="5658" w:type="dxa"/>
            <w:tcBorders>
              <w:top w:val="single" w:sz="4" w:space="0" w:color="auto"/>
              <w:left w:val="single" w:sz="4" w:space="0" w:color="auto"/>
              <w:bottom w:val="single" w:sz="4" w:space="0" w:color="auto"/>
              <w:right w:val="single" w:sz="4" w:space="0" w:color="auto"/>
            </w:tcBorders>
          </w:tcPr>
          <w:p w:rsidR="00735442" w:rsidRPr="00735442" w:rsidRDefault="00735442" w:rsidP="00735442">
            <w:pPr>
              <w:rPr>
                <w:rFonts w:ascii="Times New Roman" w:hAnsi="Times New Roman" w:cs="Times New Roman"/>
                <w:sz w:val="20"/>
                <w:szCs w:val="20"/>
              </w:rPr>
            </w:pPr>
            <w:r w:rsidRPr="00735442">
              <w:rPr>
                <w:rFonts w:ascii="Times New Roman" w:hAnsi="Times New Roman" w:cs="Times New Roman"/>
                <w:sz w:val="20"/>
                <w:szCs w:val="20"/>
              </w:rPr>
              <w:t>Диапазон частот датчика, 4.0-8.0 МГц.</w:t>
            </w:r>
          </w:p>
          <w:p w:rsidR="00735442" w:rsidRPr="00735442" w:rsidRDefault="00735442" w:rsidP="00735442">
            <w:pPr>
              <w:rPr>
                <w:rFonts w:ascii="Times New Roman" w:hAnsi="Times New Roman" w:cs="Times New Roman"/>
                <w:sz w:val="20"/>
                <w:szCs w:val="20"/>
              </w:rPr>
            </w:pPr>
            <w:r w:rsidRPr="00735442">
              <w:rPr>
                <w:rFonts w:ascii="Times New Roman" w:hAnsi="Times New Roman" w:cs="Times New Roman"/>
                <w:sz w:val="20"/>
                <w:szCs w:val="20"/>
              </w:rPr>
              <w:t>Количество элементов, 96.</w:t>
            </w:r>
          </w:p>
          <w:p w:rsidR="00735442" w:rsidRPr="00735442" w:rsidRDefault="00735442" w:rsidP="00735442">
            <w:pPr>
              <w:rPr>
                <w:rFonts w:ascii="Times New Roman" w:hAnsi="Times New Roman" w:cs="Times New Roman"/>
                <w:sz w:val="20"/>
                <w:szCs w:val="20"/>
              </w:rPr>
            </w:pPr>
            <w:r w:rsidRPr="00735442">
              <w:rPr>
                <w:rFonts w:ascii="Times New Roman" w:hAnsi="Times New Roman" w:cs="Times New Roman"/>
                <w:sz w:val="20"/>
                <w:szCs w:val="20"/>
              </w:rPr>
              <w:t>Угол сканирования,  90º.</w:t>
            </w:r>
          </w:p>
          <w:p w:rsidR="00720CD7" w:rsidRDefault="00735442" w:rsidP="00735442">
            <w:pPr>
              <w:rPr>
                <w:rFonts w:ascii="Times New Roman" w:hAnsi="Times New Roman" w:cs="Times New Roman"/>
                <w:sz w:val="20"/>
                <w:szCs w:val="20"/>
              </w:rPr>
            </w:pPr>
            <w:r w:rsidRPr="00735442">
              <w:rPr>
                <w:rFonts w:ascii="Times New Roman" w:hAnsi="Times New Roman" w:cs="Times New Roman"/>
                <w:sz w:val="20"/>
                <w:szCs w:val="20"/>
              </w:rPr>
              <w:t>Размер апертуры, 10 мм.</w:t>
            </w:r>
          </w:p>
        </w:tc>
        <w:tc>
          <w:tcPr>
            <w:tcW w:w="1843" w:type="dxa"/>
            <w:tcBorders>
              <w:top w:val="single" w:sz="4" w:space="0" w:color="auto"/>
              <w:left w:val="single" w:sz="4" w:space="0" w:color="auto"/>
              <w:bottom w:val="single" w:sz="4" w:space="0" w:color="auto"/>
              <w:right w:val="single" w:sz="4" w:space="0" w:color="auto"/>
            </w:tcBorders>
            <w:vAlign w:val="center"/>
          </w:tcPr>
          <w:p w:rsidR="00720CD7" w:rsidRPr="00E05BE4" w:rsidRDefault="00735442" w:rsidP="00720CD7">
            <w:pPr>
              <w:rPr>
                <w:rFonts w:ascii="Times New Roman" w:hAnsi="Times New Roman" w:cs="Times New Roman"/>
                <w:sz w:val="20"/>
                <w:szCs w:val="20"/>
              </w:rPr>
            </w:pPr>
            <w:r w:rsidRPr="00352073">
              <w:rPr>
                <w:rFonts w:ascii="Times New Roman" w:hAnsi="Times New Roman" w:cs="Times New Roman"/>
                <w:sz w:val="20"/>
                <w:szCs w:val="20"/>
              </w:rPr>
              <w:t>1шт</w:t>
            </w:r>
          </w:p>
        </w:tc>
      </w:tr>
      <w:tr w:rsidR="0025507C" w:rsidRPr="000E35CE" w:rsidTr="00313709">
        <w:trPr>
          <w:trHeight w:val="392"/>
          <w:jc w:val="right"/>
        </w:trPr>
        <w:tc>
          <w:tcPr>
            <w:tcW w:w="709" w:type="dxa"/>
            <w:vMerge/>
            <w:tcBorders>
              <w:left w:val="single" w:sz="4" w:space="0" w:color="auto"/>
              <w:right w:val="single" w:sz="4" w:space="0" w:color="auto"/>
            </w:tcBorders>
            <w:vAlign w:val="center"/>
          </w:tcPr>
          <w:p w:rsidR="0025507C" w:rsidRPr="00E05BE4" w:rsidRDefault="0025507C" w:rsidP="0025507C">
            <w:pPr>
              <w:jc w:val="center"/>
              <w:rPr>
                <w:rFonts w:ascii="Times New Roman" w:hAnsi="Times New Roman" w:cs="Times New Roman"/>
                <w:b/>
                <w:sz w:val="20"/>
                <w:szCs w:val="20"/>
              </w:rPr>
            </w:pPr>
          </w:p>
        </w:tc>
        <w:tc>
          <w:tcPr>
            <w:tcW w:w="4536" w:type="dxa"/>
            <w:vMerge/>
            <w:tcBorders>
              <w:left w:val="single" w:sz="4" w:space="0" w:color="auto"/>
              <w:right w:val="single" w:sz="4" w:space="0" w:color="auto"/>
            </w:tcBorders>
            <w:vAlign w:val="center"/>
          </w:tcPr>
          <w:p w:rsidR="0025507C" w:rsidRPr="00E05BE4" w:rsidRDefault="0025507C" w:rsidP="0025507C">
            <w:pPr>
              <w:ind w:right="-108"/>
              <w:rPr>
                <w:rFonts w:ascii="Times New Roman" w:hAnsi="Times New Roman" w:cs="Times New Roman"/>
                <w:b/>
                <w:sz w:val="20"/>
                <w:szCs w:val="20"/>
              </w:rPr>
            </w:pPr>
          </w:p>
        </w:tc>
        <w:tc>
          <w:tcPr>
            <w:tcW w:w="567" w:type="dxa"/>
            <w:tcBorders>
              <w:top w:val="single" w:sz="4" w:space="0" w:color="auto"/>
              <w:left w:val="single" w:sz="4" w:space="0" w:color="auto"/>
              <w:bottom w:val="single" w:sz="4" w:space="0" w:color="auto"/>
              <w:right w:val="single" w:sz="4" w:space="0" w:color="auto"/>
            </w:tcBorders>
            <w:vAlign w:val="center"/>
          </w:tcPr>
          <w:p w:rsidR="0025507C" w:rsidRPr="00B03AD6" w:rsidRDefault="0025507C" w:rsidP="0025507C">
            <w:pPr>
              <w:jc w:val="center"/>
              <w:rPr>
                <w:rFonts w:ascii="Times New Roman" w:hAnsi="Times New Roman" w:cs="Times New Roman"/>
                <w:sz w:val="20"/>
                <w:szCs w:val="20"/>
              </w:rPr>
            </w:pPr>
            <w:r>
              <w:rPr>
                <w:rFonts w:ascii="Times New Roman" w:hAnsi="Times New Roman" w:cs="Times New Roman"/>
                <w:sz w:val="20"/>
                <w:szCs w:val="20"/>
              </w:rPr>
              <w:t>7</w:t>
            </w:r>
          </w:p>
        </w:tc>
        <w:tc>
          <w:tcPr>
            <w:tcW w:w="1831" w:type="dxa"/>
            <w:tcBorders>
              <w:top w:val="single" w:sz="4" w:space="0" w:color="auto"/>
              <w:left w:val="single" w:sz="4" w:space="0" w:color="auto"/>
              <w:bottom w:val="single" w:sz="4" w:space="0" w:color="auto"/>
              <w:right w:val="single" w:sz="4" w:space="0" w:color="auto"/>
            </w:tcBorders>
            <w:vAlign w:val="center"/>
          </w:tcPr>
          <w:p w:rsidR="0025507C" w:rsidRPr="00056059" w:rsidRDefault="0025507C" w:rsidP="0025507C">
            <w:pPr>
              <w:rPr>
                <w:rFonts w:ascii="Times New Roman" w:hAnsi="Times New Roman" w:cs="Times New Roman"/>
                <w:sz w:val="20"/>
                <w:szCs w:val="20"/>
              </w:rPr>
            </w:pPr>
            <w:r>
              <w:rPr>
                <w:rFonts w:ascii="Times New Roman" w:hAnsi="Times New Roman" w:cs="Times New Roman"/>
                <w:sz w:val="20"/>
                <w:szCs w:val="20"/>
                <w:lang w:val="kk-KZ"/>
              </w:rPr>
              <w:t>А</w:t>
            </w:r>
            <w:r w:rsidRPr="00743386">
              <w:rPr>
                <w:rFonts w:ascii="Times New Roman" w:hAnsi="Times New Roman" w:cs="Times New Roman"/>
                <w:sz w:val="20"/>
                <w:szCs w:val="20"/>
              </w:rPr>
              <w:t xml:space="preserve">налоговый теплочувствительный B/W принтер </w:t>
            </w:r>
          </w:p>
        </w:tc>
        <w:tc>
          <w:tcPr>
            <w:tcW w:w="5658" w:type="dxa"/>
            <w:tcBorders>
              <w:top w:val="single" w:sz="4" w:space="0" w:color="auto"/>
              <w:left w:val="single" w:sz="4" w:space="0" w:color="auto"/>
              <w:bottom w:val="single" w:sz="4" w:space="0" w:color="auto"/>
              <w:right w:val="single" w:sz="4" w:space="0" w:color="auto"/>
            </w:tcBorders>
          </w:tcPr>
          <w:p w:rsidR="0025507C" w:rsidRDefault="0025507C" w:rsidP="0025507C">
            <w:pPr>
              <w:rPr>
                <w:rFonts w:ascii="Times New Roman" w:hAnsi="Times New Roman" w:cs="Times New Roman"/>
                <w:sz w:val="20"/>
                <w:szCs w:val="20"/>
              </w:rPr>
            </w:pPr>
            <w:r w:rsidRPr="00216CAE">
              <w:rPr>
                <w:rFonts w:ascii="Times New Roman" w:eastAsia="Times New Roman" w:hAnsi="Times New Roman" w:cs="Times New Roman"/>
                <w:sz w:val="20"/>
                <w:szCs w:val="20"/>
              </w:rPr>
              <w:t>Ч/Б видео принтер, ширина УЗИ бумаги 110мм х 30,5м, скорос</w:t>
            </w:r>
            <w:r>
              <w:rPr>
                <w:rFonts w:ascii="Times New Roman" w:eastAsia="Times New Roman" w:hAnsi="Times New Roman" w:cs="Times New Roman"/>
                <w:sz w:val="20"/>
                <w:szCs w:val="20"/>
              </w:rPr>
              <w:t xml:space="preserve">ть печати одного снимка от 1,9 </w:t>
            </w:r>
            <w:r w:rsidRPr="00216CAE">
              <w:rPr>
                <w:rFonts w:ascii="Times New Roman" w:eastAsia="Times New Roman" w:hAnsi="Times New Roman" w:cs="Times New Roman"/>
                <w:sz w:val="20"/>
                <w:szCs w:val="20"/>
              </w:rPr>
              <w:t xml:space="preserve"> до 3,3 секунды.</w:t>
            </w:r>
          </w:p>
        </w:tc>
        <w:tc>
          <w:tcPr>
            <w:tcW w:w="1843" w:type="dxa"/>
            <w:tcBorders>
              <w:top w:val="single" w:sz="4" w:space="0" w:color="auto"/>
              <w:left w:val="single" w:sz="4" w:space="0" w:color="auto"/>
              <w:bottom w:val="single" w:sz="4" w:space="0" w:color="auto"/>
              <w:right w:val="single" w:sz="4" w:space="0" w:color="auto"/>
            </w:tcBorders>
            <w:vAlign w:val="center"/>
          </w:tcPr>
          <w:p w:rsidR="0025507C" w:rsidRPr="00E05BE4" w:rsidRDefault="0025507C" w:rsidP="0025507C">
            <w:pPr>
              <w:rPr>
                <w:rFonts w:ascii="Times New Roman" w:hAnsi="Times New Roman" w:cs="Times New Roman"/>
                <w:sz w:val="20"/>
                <w:szCs w:val="20"/>
              </w:rPr>
            </w:pPr>
            <w:r w:rsidRPr="00E05BE4">
              <w:rPr>
                <w:rFonts w:ascii="Times New Roman" w:hAnsi="Times New Roman" w:cs="Times New Roman"/>
                <w:sz w:val="20"/>
                <w:szCs w:val="20"/>
              </w:rPr>
              <w:t xml:space="preserve">1 </w:t>
            </w:r>
            <w:proofErr w:type="spellStart"/>
            <w:r w:rsidRPr="00E05BE4">
              <w:rPr>
                <w:rFonts w:ascii="Times New Roman" w:hAnsi="Times New Roman" w:cs="Times New Roman"/>
                <w:sz w:val="20"/>
                <w:szCs w:val="20"/>
              </w:rPr>
              <w:t>шт</w:t>
            </w:r>
            <w:proofErr w:type="spellEnd"/>
          </w:p>
        </w:tc>
      </w:tr>
      <w:tr w:rsidR="0025507C" w:rsidRPr="000E35CE" w:rsidTr="00AC167B">
        <w:trPr>
          <w:trHeight w:val="191"/>
          <w:jc w:val="right"/>
        </w:trPr>
        <w:tc>
          <w:tcPr>
            <w:tcW w:w="709" w:type="dxa"/>
            <w:vMerge/>
            <w:tcBorders>
              <w:left w:val="single" w:sz="4" w:space="0" w:color="auto"/>
              <w:right w:val="single" w:sz="4" w:space="0" w:color="auto"/>
            </w:tcBorders>
            <w:vAlign w:val="center"/>
          </w:tcPr>
          <w:p w:rsidR="0025507C" w:rsidRPr="00E05BE4" w:rsidRDefault="0025507C" w:rsidP="0025507C">
            <w:pPr>
              <w:jc w:val="center"/>
              <w:rPr>
                <w:rFonts w:ascii="Times New Roman" w:hAnsi="Times New Roman" w:cs="Times New Roman"/>
                <w:b/>
                <w:sz w:val="20"/>
                <w:szCs w:val="20"/>
              </w:rPr>
            </w:pPr>
          </w:p>
        </w:tc>
        <w:tc>
          <w:tcPr>
            <w:tcW w:w="4536" w:type="dxa"/>
            <w:vMerge/>
            <w:tcBorders>
              <w:left w:val="single" w:sz="4" w:space="0" w:color="auto"/>
              <w:right w:val="single" w:sz="4" w:space="0" w:color="auto"/>
            </w:tcBorders>
            <w:vAlign w:val="center"/>
          </w:tcPr>
          <w:p w:rsidR="0025507C" w:rsidRPr="00E05BE4" w:rsidRDefault="0025507C" w:rsidP="0025507C">
            <w:pPr>
              <w:ind w:right="-108"/>
              <w:rPr>
                <w:rFonts w:ascii="Times New Roman" w:hAnsi="Times New Roman" w:cs="Times New Roman"/>
                <w:b/>
                <w:sz w:val="20"/>
                <w:szCs w:val="20"/>
              </w:rPr>
            </w:pPr>
          </w:p>
        </w:tc>
        <w:tc>
          <w:tcPr>
            <w:tcW w:w="567" w:type="dxa"/>
            <w:tcBorders>
              <w:top w:val="single" w:sz="4" w:space="0" w:color="auto"/>
              <w:left w:val="single" w:sz="4" w:space="0" w:color="auto"/>
              <w:bottom w:val="single" w:sz="4" w:space="0" w:color="auto"/>
              <w:right w:val="single" w:sz="4" w:space="0" w:color="auto"/>
            </w:tcBorders>
            <w:vAlign w:val="center"/>
          </w:tcPr>
          <w:p w:rsidR="0025507C" w:rsidRPr="00B03AD6" w:rsidRDefault="0025507C" w:rsidP="0025507C">
            <w:pPr>
              <w:jc w:val="center"/>
              <w:rPr>
                <w:rFonts w:ascii="Times New Roman" w:hAnsi="Times New Roman" w:cs="Times New Roman"/>
                <w:sz w:val="20"/>
                <w:szCs w:val="20"/>
              </w:rPr>
            </w:pPr>
            <w:r>
              <w:rPr>
                <w:rFonts w:ascii="Times New Roman" w:hAnsi="Times New Roman" w:cs="Times New Roman"/>
                <w:sz w:val="20"/>
                <w:szCs w:val="20"/>
              </w:rPr>
              <w:t>8</w:t>
            </w:r>
          </w:p>
        </w:tc>
        <w:tc>
          <w:tcPr>
            <w:tcW w:w="1831" w:type="dxa"/>
            <w:tcBorders>
              <w:top w:val="single" w:sz="4" w:space="0" w:color="auto"/>
              <w:left w:val="single" w:sz="4" w:space="0" w:color="auto"/>
              <w:bottom w:val="single" w:sz="4" w:space="0" w:color="auto"/>
              <w:right w:val="single" w:sz="4" w:space="0" w:color="auto"/>
            </w:tcBorders>
            <w:vAlign w:val="center"/>
          </w:tcPr>
          <w:p w:rsidR="0025507C" w:rsidRPr="00743386" w:rsidRDefault="0025507C" w:rsidP="0025507C">
            <w:pPr>
              <w:rPr>
                <w:rFonts w:ascii="Times New Roman" w:hAnsi="Times New Roman" w:cs="Times New Roman"/>
                <w:sz w:val="20"/>
                <w:szCs w:val="20"/>
              </w:rPr>
            </w:pPr>
            <w:r w:rsidRPr="0025507C">
              <w:rPr>
                <w:rFonts w:ascii="Times New Roman" w:hAnsi="Times New Roman" w:cs="Times New Roman"/>
                <w:sz w:val="20"/>
                <w:szCs w:val="20"/>
              </w:rPr>
              <w:t>Мобильная тележка</w:t>
            </w:r>
          </w:p>
        </w:tc>
        <w:tc>
          <w:tcPr>
            <w:tcW w:w="5658" w:type="dxa"/>
            <w:tcBorders>
              <w:top w:val="single" w:sz="4" w:space="0" w:color="auto"/>
              <w:left w:val="single" w:sz="4" w:space="0" w:color="auto"/>
              <w:bottom w:val="single" w:sz="4" w:space="0" w:color="auto"/>
              <w:right w:val="single" w:sz="4" w:space="0" w:color="auto"/>
            </w:tcBorders>
          </w:tcPr>
          <w:p w:rsidR="0025507C" w:rsidRPr="007F5C97" w:rsidRDefault="0025507C" w:rsidP="0025507C">
            <w:pPr>
              <w:spacing w:line="259" w:lineRule="auto"/>
              <w:jc w:val="both"/>
              <w:rPr>
                <w:rFonts w:ascii="Times New Roman" w:eastAsia="Times New Roman" w:hAnsi="Times New Roman" w:cs="Times New Roman"/>
                <w:sz w:val="20"/>
                <w:szCs w:val="20"/>
              </w:rPr>
            </w:pPr>
            <w:r w:rsidRPr="007F5C97">
              <w:rPr>
                <w:rFonts w:ascii="Times New Roman" w:eastAsia="Times New Roman" w:hAnsi="Times New Roman" w:cs="Times New Roman"/>
                <w:sz w:val="20"/>
                <w:szCs w:val="20"/>
              </w:rPr>
              <w:t xml:space="preserve">Изменение высоты тележки, не менее, </w:t>
            </w:r>
            <w:r>
              <w:rPr>
                <w:rFonts w:ascii="Times New Roman" w:eastAsia="Times New Roman" w:hAnsi="Times New Roman" w:cs="Times New Roman"/>
                <w:sz w:val="20"/>
                <w:szCs w:val="20"/>
              </w:rPr>
              <w:t xml:space="preserve">40 </w:t>
            </w:r>
            <w:r w:rsidRPr="007F5C97">
              <w:rPr>
                <w:rFonts w:ascii="Times New Roman" w:eastAsia="Times New Roman" w:hAnsi="Times New Roman" w:cs="Times New Roman"/>
                <w:sz w:val="20"/>
                <w:szCs w:val="20"/>
              </w:rPr>
              <w:t>см</w:t>
            </w:r>
            <w:r>
              <w:rPr>
                <w:rFonts w:ascii="Times New Roman" w:eastAsia="Times New Roman" w:hAnsi="Times New Roman" w:cs="Times New Roman"/>
                <w:sz w:val="20"/>
                <w:szCs w:val="20"/>
              </w:rPr>
              <w:t xml:space="preserve">. </w:t>
            </w:r>
          </w:p>
          <w:p w:rsidR="0025507C" w:rsidRPr="00772C44" w:rsidRDefault="0025507C" w:rsidP="0025507C">
            <w:pPr>
              <w:spacing w:line="259" w:lineRule="auto"/>
              <w:jc w:val="both"/>
              <w:rPr>
                <w:rFonts w:ascii="Times New Roman" w:eastAsia="Times New Roman" w:hAnsi="Times New Roman" w:cs="Times New Roman"/>
                <w:sz w:val="20"/>
                <w:szCs w:val="20"/>
              </w:rPr>
            </w:pPr>
            <w:r w:rsidRPr="007F5C97">
              <w:rPr>
                <w:rFonts w:ascii="Times New Roman" w:eastAsia="Times New Roman" w:hAnsi="Times New Roman" w:cs="Times New Roman"/>
                <w:sz w:val="20"/>
                <w:szCs w:val="20"/>
              </w:rPr>
              <w:t>Ширина, не более, 500</w:t>
            </w:r>
            <w:r>
              <w:rPr>
                <w:rFonts w:ascii="Times New Roman" w:eastAsia="Times New Roman" w:hAnsi="Times New Roman" w:cs="Times New Roman"/>
                <w:sz w:val="20"/>
                <w:szCs w:val="20"/>
              </w:rPr>
              <w:t xml:space="preserve"> </w:t>
            </w:r>
            <w:r w:rsidRPr="007F5C97">
              <w:rPr>
                <w:rFonts w:ascii="Times New Roman" w:eastAsia="Times New Roman" w:hAnsi="Times New Roman" w:cs="Times New Roman"/>
                <w:sz w:val="20"/>
                <w:szCs w:val="20"/>
              </w:rPr>
              <w:t>мм</w:t>
            </w:r>
            <w:r>
              <w:rPr>
                <w:rFonts w:ascii="Times New Roman" w:eastAsia="Times New Roman" w:hAnsi="Times New Roman" w:cs="Times New Roman"/>
                <w:sz w:val="20"/>
                <w:szCs w:val="20"/>
              </w:rPr>
              <w:t xml:space="preserve">.  </w:t>
            </w:r>
            <w:r w:rsidRPr="007F5C97">
              <w:rPr>
                <w:rFonts w:ascii="Times New Roman" w:eastAsia="Times New Roman" w:hAnsi="Times New Roman" w:cs="Times New Roman"/>
                <w:sz w:val="20"/>
                <w:szCs w:val="20"/>
              </w:rPr>
              <w:t>Глубина, не более, 450 мм</w:t>
            </w:r>
            <w:r>
              <w:rPr>
                <w:rFonts w:ascii="Times New Roman" w:eastAsia="Times New Roman" w:hAnsi="Times New Roman" w:cs="Times New Roman"/>
                <w:sz w:val="20"/>
                <w:szCs w:val="20"/>
              </w:rPr>
              <w:t>.</w:t>
            </w:r>
          </w:p>
          <w:p w:rsidR="0025507C" w:rsidRPr="00216CAE" w:rsidRDefault="0025507C" w:rsidP="0025507C">
            <w:pPr>
              <w:jc w:val="both"/>
              <w:rPr>
                <w:rFonts w:ascii="Times New Roman" w:hAnsi="Times New Roman" w:cs="Times New Roman"/>
                <w:sz w:val="20"/>
                <w:szCs w:val="20"/>
              </w:rPr>
            </w:pPr>
          </w:p>
        </w:tc>
        <w:tc>
          <w:tcPr>
            <w:tcW w:w="1843" w:type="dxa"/>
            <w:tcBorders>
              <w:top w:val="single" w:sz="4" w:space="0" w:color="auto"/>
              <w:left w:val="single" w:sz="4" w:space="0" w:color="auto"/>
              <w:bottom w:val="single" w:sz="4" w:space="0" w:color="auto"/>
              <w:right w:val="single" w:sz="4" w:space="0" w:color="auto"/>
            </w:tcBorders>
            <w:vAlign w:val="center"/>
          </w:tcPr>
          <w:p w:rsidR="0025507C" w:rsidRPr="00E05BE4" w:rsidRDefault="0025507C" w:rsidP="0025507C">
            <w:pPr>
              <w:rPr>
                <w:rFonts w:ascii="Times New Roman" w:hAnsi="Times New Roman" w:cs="Times New Roman"/>
                <w:sz w:val="20"/>
                <w:szCs w:val="20"/>
              </w:rPr>
            </w:pPr>
            <w:r w:rsidRPr="00E05BE4">
              <w:rPr>
                <w:rFonts w:ascii="Times New Roman" w:hAnsi="Times New Roman" w:cs="Times New Roman"/>
                <w:sz w:val="20"/>
                <w:szCs w:val="20"/>
              </w:rPr>
              <w:t xml:space="preserve">1 </w:t>
            </w:r>
            <w:proofErr w:type="spellStart"/>
            <w:r w:rsidRPr="00E05BE4">
              <w:rPr>
                <w:rFonts w:ascii="Times New Roman" w:hAnsi="Times New Roman" w:cs="Times New Roman"/>
                <w:sz w:val="20"/>
                <w:szCs w:val="20"/>
              </w:rPr>
              <w:t>шт</w:t>
            </w:r>
            <w:proofErr w:type="spellEnd"/>
          </w:p>
        </w:tc>
      </w:tr>
      <w:tr w:rsidR="0025507C" w:rsidRPr="000E35CE" w:rsidTr="000E0163">
        <w:trPr>
          <w:trHeight w:val="230"/>
          <w:jc w:val="right"/>
        </w:trPr>
        <w:tc>
          <w:tcPr>
            <w:tcW w:w="709" w:type="dxa"/>
            <w:vMerge/>
            <w:tcBorders>
              <w:left w:val="single" w:sz="4" w:space="0" w:color="auto"/>
              <w:right w:val="single" w:sz="4" w:space="0" w:color="auto"/>
            </w:tcBorders>
            <w:vAlign w:val="center"/>
            <w:hideMark/>
          </w:tcPr>
          <w:p w:rsidR="0025507C" w:rsidRPr="00E05BE4" w:rsidRDefault="0025507C" w:rsidP="0025507C">
            <w:pPr>
              <w:jc w:val="center"/>
              <w:rPr>
                <w:rFonts w:ascii="Times New Roman" w:hAnsi="Times New Roman" w:cs="Times New Roman"/>
                <w:b/>
                <w:sz w:val="20"/>
                <w:szCs w:val="20"/>
              </w:rPr>
            </w:pPr>
          </w:p>
        </w:tc>
        <w:tc>
          <w:tcPr>
            <w:tcW w:w="4536" w:type="dxa"/>
            <w:vMerge/>
            <w:tcBorders>
              <w:left w:val="single" w:sz="4" w:space="0" w:color="auto"/>
              <w:right w:val="single" w:sz="4" w:space="0" w:color="auto"/>
            </w:tcBorders>
            <w:vAlign w:val="center"/>
            <w:hideMark/>
          </w:tcPr>
          <w:p w:rsidR="0025507C" w:rsidRPr="00E05BE4" w:rsidRDefault="0025507C" w:rsidP="0025507C">
            <w:pPr>
              <w:ind w:right="-108"/>
              <w:rPr>
                <w:rFonts w:ascii="Times New Roman" w:hAnsi="Times New Roman" w:cs="Times New Roman"/>
                <w:b/>
                <w:sz w:val="20"/>
                <w:szCs w:val="20"/>
              </w:rPr>
            </w:pPr>
          </w:p>
        </w:tc>
        <w:tc>
          <w:tcPr>
            <w:tcW w:w="9899" w:type="dxa"/>
            <w:gridSpan w:val="4"/>
            <w:tcBorders>
              <w:top w:val="single" w:sz="4" w:space="0" w:color="auto"/>
              <w:left w:val="single" w:sz="4" w:space="0" w:color="auto"/>
              <w:bottom w:val="single" w:sz="4" w:space="0" w:color="auto"/>
              <w:right w:val="single" w:sz="4" w:space="0" w:color="auto"/>
            </w:tcBorders>
            <w:vAlign w:val="center"/>
          </w:tcPr>
          <w:p w:rsidR="0025507C" w:rsidRPr="00E05BE4" w:rsidRDefault="0025507C" w:rsidP="0025507C">
            <w:pPr>
              <w:jc w:val="both"/>
              <w:rPr>
                <w:rFonts w:ascii="Times New Roman" w:hAnsi="Times New Roman" w:cs="Times New Roman"/>
                <w:sz w:val="20"/>
                <w:szCs w:val="20"/>
              </w:rPr>
            </w:pPr>
            <w:r w:rsidRPr="00E05BE4">
              <w:rPr>
                <w:rFonts w:ascii="Times New Roman" w:hAnsi="Times New Roman" w:cs="Times New Roman"/>
                <w:sz w:val="20"/>
                <w:szCs w:val="20"/>
              </w:rPr>
              <w:t xml:space="preserve">Помещение, в котором предполагается размещение и установка прибора, должно соответствовать следующим </w:t>
            </w:r>
            <w:r w:rsidRPr="00E05BE4">
              <w:rPr>
                <w:rFonts w:ascii="Times New Roman" w:hAnsi="Times New Roman" w:cs="Times New Roman"/>
                <w:sz w:val="20"/>
                <w:szCs w:val="20"/>
              </w:rPr>
              <w:lastRenderedPageBreak/>
              <w:t>требованиям:</w:t>
            </w:r>
          </w:p>
          <w:p w:rsidR="0025507C" w:rsidRPr="00E05BE4" w:rsidRDefault="0025507C" w:rsidP="0025507C">
            <w:pPr>
              <w:jc w:val="both"/>
              <w:rPr>
                <w:rFonts w:ascii="Times New Roman" w:hAnsi="Times New Roman" w:cs="Times New Roman"/>
                <w:sz w:val="20"/>
                <w:szCs w:val="20"/>
              </w:rPr>
            </w:pPr>
            <w:r w:rsidRPr="00E05BE4">
              <w:rPr>
                <w:rFonts w:ascii="Times New Roman" w:hAnsi="Times New Roman" w:cs="Times New Roman"/>
                <w:sz w:val="20"/>
                <w:szCs w:val="20"/>
              </w:rPr>
              <w:t xml:space="preserve">•наличие отдельного источника электропитания (розетка стандарта EURO на напряжение от </w:t>
            </w:r>
            <w:r>
              <w:rPr>
                <w:rFonts w:ascii="Times New Roman" w:hAnsi="Times New Roman" w:cs="Times New Roman"/>
                <w:sz w:val="20"/>
                <w:szCs w:val="20"/>
              </w:rPr>
              <w:t>22</w:t>
            </w:r>
            <w:r w:rsidRPr="00E05BE4">
              <w:rPr>
                <w:rFonts w:ascii="Times New Roman" w:hAnsi="Times New Roman" w:cs="Times New Roman"/>
                <w:sz w:val="20"/>
                <w:szCs w:val="20"/>
              </w:rPr>
              <w:t>0 до 240 В с заземленным средним выводом, частота 50/60 ГЦ, мощность 250 Вт);</w:t>
            </w:r>
          </w:p>
          <w:p w:rsidR="0025507C" w:rsidRPr="00E05BE4" w:rsidRDefault="0025507C" w:rsidP="0025507C">
            <w:pPr>
              <w:jc w:val="both"/>
              <w:rPr>
                <w:rFonts w:ascii="Times New Roman" w:hAnsi="Times New Roman" w:cs="Times New Roman"/>
                <w:sz w:val="20"/>
                <w:szCs w:val="20"/>
              </w:rPr>
            </w:pPr>
            <w:r w:rsidRPr="00E05BE4">
              <w:rPr>
                <w:rFonts w:ascii="Times New Roman" w:hAnsi="Times New Roman" w:cs="Times New Roman"/>
                <w:sz w:val="20"/>
                <w:szCs w:val="20"/>
              </w:rPr>
              <w:t xml:space="preserve">•в помещении, выделенном для установки прибора не должно быть источников, которые могут вызвать вибрацию, дополнительный нагрев прибора. </w:t>
            </w:r>
          </w:p>
          <w:p w:rsidR="0025507C" w:rsidRPr="00E05BE4" w:rsidRDefault="0025507C" w:rsidP="0025507C">
            <w:pPr>
              <w:jc w:val="both"/>
              <w:rPr>
                <w:rFonts w:ascii="Times New Roman" w:hAnsi="Times New Roman" w:cs="Times New Roman"/>
                <w:sz w:val="20"/>
                <w:szCs w:val="20"/>
              </w:rPr>
            </w:pPr>
            <w:r w:rsidRPr="00E05BE4">
              <w:rPr>
                <w:rFonts w:ascii="Times New Roman" w:hAnsi="Times New Roman" w:cs="Times New Roman"/>
                <w:sz w:val="20"/>
                <w:szCs w:val="20"/>
              </w:rPr>
              <w:t>•Пол должен быть из дерева, цемента или покрыт керамической плитки.</w:t>
            </w:r>
          </w:p>
          <w:p w:rsidR="0025507C" w:rsidRPr="00E05BE4" w:rsidRDefault="0025507C" w:rsidP="0025507C">
            <w:pPr>
              <w:jc w:val="both"/>
              <w:rPr>
                <w:rFonts w:ascii="Times New Roman" w:hAnsi="Times New Roman" w:cs="Times New Roman"/>
                <w:sz w:val="20"/>
                <w:szCs w:val="20"/>
              </w:rPr>
            </w:pPr>
            <w:r w:rsidRPr="00E05BE4">
              <w:rPr>
                <w:rFonts w:ascii="Times New Roman" w:hAnsi="Times New Roman" w:cs="Times New Roman"/>
                <w:sz w:val="20"/>
                <w:szCs w:val="20"/>
              </w:rPr>
              <w:t>•по месту установки прибора не должно быть источников выброса химически агрессивных веществ;</w:t>
            </w:r>
          </w:p>
          <w:p w:rsidR="0025507C" w:rsidRPr="00E05BE4" w:rsidRDefault="0025507C" w:rsidP="0025507C">
            <w:pPr>
              <w:jc w:val="both"/>
              <w:rPr>
                <w:rFonts w:ascii="Times New Roman" w:hAnsi="Times New Roman" w:cs="Times New Roman"/>
                <w:sz w:val="20"/>
                <w:szCs w:val="20"/>
              </w:rPr>
            </w:pPr>
            <w:r w:rsidRPr="00E05BE4">
              <w:rPr>
                <w:rFonts w:ascii="Times New Roman" w:hAnsi="Times New Roman" w:cs="Times New Roman"/>
                <w:sz w:val="20"/>
                <w:szCs w:val="20"/>
              </w:rPr>
              <w:t>•необходимо организовать стабильную температуру окружающего воздуха в пределах от +10 °C до +40 °C;</w:t>
            </w:r>
          </w:p>
          <w:p w:rsidR="0025507C" w:rsidRPr="000E35CE" w:rsidRDefault="0025507C" w:rsidP="0025507C">
            <w:pPr>
              <w:spacing w:after="160" w:line="259" w:lineRule="auto"/>
            </w:pPr>
            <w:r w:rsidRPr="00E05BE4">
              <w:rPr>
                <w:rFonts w:ascii="Times New Roman" w:hAnsi="Times New Roman" w:cs="Times New Roman"/>
                <w:sz w:val="20"/>
                <w:szCs w:val="20"/>
              </w:rPr>
              <w:t>•относительная влажность воздуха в помещении не должна превышать от 0 до 90% без конденсации.</w:t>
            </w:r>
          </w:p>
        </w:tc>
      </w:tr>
      <w:tr w:rsidR="0025507C" w:rsidRPr="0027057A" w:rsidTr="00BF187A">
        <w:trPr>
          <w:trHeight w:val="470"/>
          <w:jc w:val="right"/>
        </w:trPr>
        <w:tc>
          <w:tcPr>
            <w:tcW w:w="709" w:type="dxa"/>
            <w:tcBorders>
              <w:top w:val="single" w:sz="4" w:space="0" w:color="auto"/>
              <w:left w:val="single" w:sz="4" w:space="0" w:color="auto"/>
              <w:bottom w:val="single" w:sz="4" w:space="0" w:color="auto"/>
              <w:right w:val="single" w:sz="4" w:space="0" w:color="auto"/>
            </w:tcBorders>
            <w:vAlign w:val="center"/>
            <w:hideMark/>
          </w:tcPr>
          <w:p w:rsidR="0025507C" w:rsidRPr="00E05BE4" w:rsidRDefault="0025507C" w:rsidP="0025507C">
            <w:pPr>
              <w:jc w:val="center"/>
              <w:rPr>
                <w:rFonts w:ascii="Times New Roman" w:hAnsi="Times New Roman" w:cs="Times New Roman"/>
                <w:b/>
                <w:sz w:val="20"/>
                <w:szCs w:val="20"/>
              </w:rPr>
            </w:pPr>
            <w:r w:rsidRPr="00E05BE4">
              <w:rPr>
                <w:rFonts w:ascii="Times New Roman" w:hAnsi="Times New Roman" w:cs="Times New Roman"/>
                <w:b/>
                <w:sz w:val="20"/>
                <w:szCs w:val="20"/>
              </w:rPr>
              <w:lastRenderedPageBreak/>
              <w:t>4</w:t>
            </w:r>
          </w:p>
        </w:tc>
        <w:tc>
          <w:tcPr>
            <w:tcW w:w="4536" w:type="dxa"/>
            <w:tcBorders>
              <w:top w:val="single" w:sz="4" w:space="0" w:color="auto"/>
              <w:left w:val="single" w:sz="4" w:space="0" w:color="auto"/>
              <w:bottom w:val="single" w:sz="4" w:space="0" w:color="auto"/>
              <w:right w:val="single" w:sz="4" w:space="0" w:color="auto"/>
            </w:tcBorders>
            <w:vAlign w:val="center"/>
            <w:hideMark/>
          </w:tcPr>
          <w:p w:rsidR="0025507C" w:rsidRPr="00E05BE4" w:rsidRDefault="0025507C" w:rsidP="0025507C">
            <w:pPr>
              <w:rPr>
                <w:rFonts w:ascii="Times New Roman" w:hAnsi="Times New Roman" w:cs="Times New Roman"/>
                <w:b/>
                <w:sz w:val="20"/>
                <w:szCs w:val="20"/>
              </w:rPr>
            </w:pPr>
            <w:r w:rsidRPr="00E05BE4">
              <w:rPr>
                <w:rFonts w:ascii="Times New Roman" w:hAnsi="Times New Roman" w:cs="Times New Roman"/>
                <w:b/>
                <w:bCs/>
                <w:sz w:val="20"/>
                <w:szCs w:val="20"/>
              </w:rPr>
              <w:t>Требования к условиям эксплуатации</w:t>
            </w:r>
          </w:p>
        </w:tc>
        <w:tc>
          <w:tcPr>
            <w:tcW w:w="9899" w:type="dxa"/>
            <w:gridSpan w:val="4"/>
            <w:tcBorders>
              <w:top w:val="single" w:sz="4" w:space="0" w:color="auto"/>
              <w:left w:val="single" w:sz="4" w:space="0" w:color="auto"/>
              <w:bottom w:val="single" w:sz="4" w:space="0" w:color="auto"/>
              <w:right w:val="single" w:sz="4" w:space="0" w:color="auto"/>
            </w:tcBorders>
            <w:vAlign w:val="center"/>
          </w:tcPr>
          <w:p w:rsidR="00FA4BA8" w:rsidRPr="00E05BE4" w:rsidRDefault="00FA4BA8" w:rsidP="00FA4BA8">
            <w:pPr>
              <w:rPr>
                <w:rFonts w:ascii="Times New Roman" w:hAnsi="Times New Roman" w:cs="Times New Roman"/>
                <w:i/>
                <w:sz w:val="20"/>
                <w:szCs w:val="20"/>
              </w:rPr>
            </w:pPr>
            <w:r w:rsidRPr="001E7803">
              <w:rPr>
                <w:rFonts w:ascii="Times New Roman" w:hAnsi="Times New Roman" w:cs="Times New Roman"/>
                <w:sz w:val="20"/>
                <w:szCs w:val="20"/>
              </w:rPr>
              <w:t>Гарантийное сервисное обслуживание МТ не менее 37 месяцев</w:t>
            </w:r>
            <w:r w:rsidRPr="001E7803">
              <w:rPr>
                <w:rFonts w:ascii="Times New Roman" w:hAnsi="Times New Roman" w:cs="Times New Roman"/>
                <w:i/>
                <w:sz w:val="20"/>
                <w:szCs w:val="20"/>
              </w:rPr>
              <w:t>.</w:t>
            </w:r>
          </w:p>
          <w:p w:rsidR="00FA4BA8" w:rsidRPr="00E05BE4" w:rsidRDefault="00FA4BA8" w:rsidP="00FA4BA8">
            <w:pPr>
              <w:rPr>
                <w:rFonts w:ascii="Times New Roman" w:hAnsi="Times New Roman" w:cs="Times New Roman"/>
                <w:sz w:val="20"/>
                <w:szCs w:val="20"/>
              </w:rPr>
            </w:pPr>
            <w:r w:rsidRPr="00E05BE4">
              <w:rPr>
                <w:rFonts w:ascii="Times New Roman" w:hAnsi="Times New Roman" w:cs="Times New Roman"/>
                <w:sz w:val="20"/>
                <w:szCs w:val="20"/>
              </w:rPr>
              <w:t>Плановое техническое обслуживание должно проводиться не реже чем 1 раз в квартал.</w:t>
            </w:r>
          </w:p>
          <w:p w:rsidR="00FA4BA8" w:rsidRPr="00E05BE4" w:rsidRDefault="00FA4BA8" w:rsidP="00FA4BA8">
            <w:pPr>
              <w:rPr>
                <w:rFonts w:ascii="Times New Roman" w:hAnsi="Times New Roman" w:cs="Times New Roman"/>
                <w:sz w:val="20"/>
                <w:szCs w:val="20"/>
              </w:rPr>
            </w:pPr>
            <w:r w:rsidRPr="00E05BE4">
              <w:rPr>
                <w:rFonts w:ascii="Times New Roman" w:hAnsi="Times New Roman" w:cs="Times New Roman"/>
                <w:sz w:val="20"/>
                <w:szCs w:val="20"/>
              </w:rPr>
              <w:t xml:space="preserve">Работы по техническому обслуживанию выполняются в соответствии с требованиями эксплуатационной документации и должны включать в себя: </w:t>
            </w:r>
          </w:p>
          <w:p w:rsidR="00FA4BA8" w:rsidRPr="00E05BE4" w:rsidRDefault="00FA4BA8" w:rsidP="00FA4BA8">
            <w:pPr>
              <w:rPr>
                <w:rFonts w:ascii="Times New Roman" w:hAnsi="Times New Roman" w:cs="Times New Roman"/>
                <w:sz w:val="20"/>
                <w:szCs w:val="20"/>
              </w:rPr>
            </w:pPr>
            <w:r w:rsidRPr="00E05BE4">
              <w:rPr>
                <w:rFonts w:ascii="Times New Roman" w:hAnsi="Times New Roman" w:cs="Times New Roman"/>
                <w:sz w:val="20"/>
                <w:szCs w:val="20"/>
              </w:rPr>
              <w:t>- замену отработавших ресурс составных частей;</w:t>
            </w:r>
          </w:p>
          <w:p w:rsidR="00FA4BA8" w:rsidRPr="00E05BE4" w:rsidRDefault="00FA4BA8" w:rsidP="00FA4BA8">
            <w:pPr>
              <w:rPr>
                <w:rFonts w:ascii="Times New Roman" w:hAnsi="Times New Roman" w:cs="Times New Roman"/>
                <w:sz w:val="20"/>
                <w:szCs w:val="20"/>
              </w:rPr>
            </w:pPr>
            <w:r w:rsidRPr="00E05BE4">
              <w:rPr>
                <w:rFonts w:ascii="Times New Roman" w:hAnsi="Times New Roman" w:cs="Times New Roman"/>
                <w:sz w:val="20"/>
                <w:szCs w:val="20"/>
              </w:rPr>
              <w:t>- замене или восстановлении отдельных частей МТ;</w:t>
            </w:r>
          </w:p>
          <w:p w:rsidR="00FA4BA8" w:rsidRPr="00E05BE4" w:rsidRDefault="00FA4BA8" w:rsidP="00FA4BA8">
            <w:pPr>
              <w:rPr>
                <w:rFonts w:ascii="Times New Roman" w:hAnsi="Times New Roman" w:cs="Times New Roman"/>
                <w:sz w:val="20"/>
                <w:szCs w:val="20"/>
              </w:rPr>
            </w:pPr>
            <w:r w:rsidRPr="00E05BE4">
              <w:rPr>
                <w:rFonts w:ascii="Times New Roman" w:hAnsi="Times New Roman" w:cs="Times New Roman"/>
                <w:sz w:val="20"/>
                <w:szCs w:val="20"/>
              </w:rPr>
              <w:t>- настройку и регулировку изделия; специфические для данного изделия работы и т.п.;</w:t>
            </w:r>
          </w:p>
          <w:p w:rsidR="00FA4BA8" w:rsidRPr="00E05BE4" w:rsidRDefault="00FA4BA8" w:rsidP="00FA4BA8">
            <w:pPr>
              <w:rPr>
                <w:rFonts w:ascii="Times New Roman" w:hAnsi="Times New Roman" w:cs="Times New Roman"/>
                <w:sz w:val="20"/>
                <w:szCs w:val="20"/>
              </w:rPr>
            </w:pPr>
            <w:r w:rsidRPr="00E05BE4">
              <w:rPr>
                <w:rFonts w:ascii="Times New Roman" w:hAnsi="Times New Roman" w:cs="Times New Roman"/>
                <w:sz w:val="20"/>
                <w:szCs w:val="20"/>
              </w:rPr>
              <w:t>- чистку, смазку и при необходимости переборку основных механизмов и узлов;</w:t>
            </w:r>
          </w:p>
          <w:p w:rsidR="00FA4BA8" w:rsidRPr="00E05BE4" w:rsidRDefault="00FA4BA8" w:rsidP="00FA4BA8">
            <w:pPr>
              <w:rPr>
                <w:rFonts w:ascii="Times New Roman" w:hAnsi="Times New Roman" w:cs="Times New Roman"/>
                <w:sz w:val="20"/>
                <w:szCs w:val="20"/>
              </w:rPr>
            </w:pPr>
            <w:r w:rsidRPr="00E05BE4">
              <w:rPr>
                <w:rFonts w:ascii="Times New Roman" w:hAnsi="Times New Roman" w:cs="Times New Roman"/>
                <w:sz w:val="20"/>
                <w:szCs w:val="20"/>
              </w:rPr>
              <w:t>- удаление пыли, грязи, следов коррозии и окисления с наружных и внутренних поверхностей корпуса изделия его составных частей (с частичной блочно-узловой разборкой);</w:t>
            </w:r>
          </w:p>
          <w:p w:rsidR="0025507C" w:rsidRPr="00E05BE4" w:rsidRDefault="00FA4BA8" w:rsidP="00FA4BA8">
            <w:pPr>
              <w:rPr>
                <w:rFonts w:ascii="Times New Roman" w:hAnsi="Times New Roman" w:cs="Times New Roman"/>
                <w:sz w:val="20"/>
                <w:szCs w:val="20"/>
              </w:rPr>
            </w:pPr>
            <w:r w:rsidRPr="00E05BE4">
              <w:rPr>
                <w:rFonts w:ascii="Times New Roman" w:hAnsi="Times New Roman" w:cs="Times New Roman"/>
                <w:sz w:val="20"/>
                <w:szCs w:val="20"/>
              </w:rPr>
              <w:t>- иные указанные в эксплуатационной документации операции, специфические для конкретного типа изделий</w:t>
            </w:r>
          </w:p>
        </w:tc>
      </w:tr>
      <w:tr w:rsidR="0025507C" w:rsidRPr="0027057A" w:rsidTr="00BF187A">
        <w:trPr>
          <w:trHeight w:val="470"/>
          <w:jc w:val="right"/>
        </w:trPr>
        <w:tc>
          <w:tcPr>
            <w:tcW w:w="709" w:type="dxa"/>
            <w:tcBorders>
              <w:top w:val="single" w:sz="4" w:space="0" w:color="auto"/>
              <w:left w:val="single" w:sz="4" w:space="0" w:color="auto"/>
              <w:bottom w:val="single" w:sz="4" w:space="0" w:color="auto"/>
              <w:right w:val="single" w:sz="4" w:space="0" w:color="auto"/>
            </w:tcBorders>
            <w:vAlign w:val="center"/>
            <w:hideMark/>
          </w:tcPr>
          <w:p w:rsidR="0025507C" w:rsidRPr="00E05BE4" w:rsidRDefault="0025507C" w:rsidP="0025507C">
            <w:pPr>
              <w:jc w:val="center"/>
              <w:rPr>
                <w:rFonts w:ascii="Times New Roman" w:hAnsi="Times New Roman" w:cs="Times New Roman"/>
                <w:b/>
                <w:sz w:val="20"/>
                <w:szCs w:val="20"/>
              </w:rPr>
            </w:pPr>
            <w:r w:rsidRPr="00E05BE4">
              <w:rPr>
                <w:rFonts w:ascii="Times New Roman" w:hAnsi="Times New Roman" w:cs="Times New Roman"/>
                <w:b/>
                <w:sz w:val="20"/>
                <w:szCs w:val="20"/>
              </w:rPr>
              <w:t>5</w:t>
            </w:r>
          </w:p>
        </w:tc>
        <w:tc>
          <w:tcPr>
            <w:tcW w:w="4536" w:type="dxa"/>
            <w:tcBorders>
              <w:top w:val="single" w:sz="4" w:space="0" w:color="auto"/>
              <w:left w:val="single" w:sz="4" w:space="0" w:color="auto"/>
              <w:bottom w:val="single" w:sz="4" w:space="0" w:color="auto"/>
              <w:right w:val="single" w:sz="4" w:space="0" w:color="auto"/>
            </w:tcBorders>
            <w:vAlign w:val="center"/>
            <w:hideMark/>
          </w:tcPr>
          <w:p w:rsidR="0025507C" w:rsidRPr="00E05BE4" w:rsidRDefault="0025507C" w:rsidP="0025507C">
            <w:pPr>
              <w:rPr>
                <w:rFonts w:ascii="Times New Roman" w:hAnsi="Times New Roman" w:cs="Times New Roman"/>
                <w:b/>
                <w:sz w:val="20"/>
                <w:szCs w:val="20"/>
              </w:rPr>
            </w:pPr>
            <w:r w:rsidRPr="00E05BE4">
              <w:rPr>
                <w:rFonts w:ascii="Times New Roman" w:hAnsi="Times New Roman" w:cs="Times New Roman"/>
                <w:b/>
                <w:sz w:val="20"/>
                <w:szCs w:val="20"/>
              </w:rPr>
              <w:t xml:space="preserve">Условия осуществления поставки МТ </w:t>
            </w:r>
          </w:p>
          <w:p w:rsidR="0025507C" w:rsidRPr="00E05BE4" w:rsidRDefault="0025507C" w:rsidP="0025507C">
            <w:pPr>
              <w:rPr>
                <w:rFonts w:ascii="Times New Roman" w:hAnsi="Times New Roman" w:cs="Times New Roman"/>
                <w:i/>
                <w:sz w:val="20"/>
                <w:szCs w:val="20"/>
              </w:rPr>
            </w:pPr>
            <w:r w:rsidRPr="00E05BE4">
              <w:rPr>
                <w:rFonts w:ascii="Times New Roman" w:hAnsi="Times New Roman" w:cs="Times New Roman"/>
                <w:i/>
                <w:sz w:val="20"/>
                <w:szCs w:val="20"/>
              </w:rPr>
              <w:t>(в соответствии с ИНКОТЕРМС 2010)</w:t>
            </w:r>
          </w:p>
        </w:tc>
        <w:tc>
          <w:tcPr>
            <w:tcW w:w="9899" w:type="dxa"/>
            <w:gridSpan w:val="4"/>
            <w:tcBorders>
              <w:top w:val="single" w:sz="4" w:space="0" w:color="auto"/>
              <w:left w:val="single" w:sz="4" w:space="0" w:color="auto"/>
              <w:bottom w:val="single" w:sz="4" w:space="0" w:color="auto"/>
              <w:right w:val="single" w:sz="4" w:space="0" w:color="auto"/>
            </w:tcBorders>
            <w:vAlign w:val="center"/>
          </w:tcPr>
          <w:p w:rsidR="0025507C" w:rsidRPr="00E05BE4" w:rsidRDefault="00FA4BA8" w:rsidP="00FA4BA8">
            <w:pPr>
              <w:rPr>
                <w:rFonts w:ascii="Times New Roman" w:hAnsi="Times New Roman" w:cs="Times New Roman"/>
                <w:sz w:val="20"/>
                <w:szCs w:val="20"/>
              </w:rPr>
            </w:pPr>
            <w:r w:rsidRPr="00E05BE4">
              <w:rPr>
                <w:rFonts w:ascii="Times New Roman" w:hAnsi="Times New Roman" w:cs="Times New Roman"/>
                <w:sz w:val="20"/>
                <w:szCs w:val="20"/>
                <w:lang w:val="en-US"/>
              </w:rPr>
              <w:t>DDP</w:t>
            </w:r>
            <w:r w:rsidRPr="00E05BE4">
              <w:rPr>
                <w:rFonts w:ascii="Times New Roman" w:hAnsi="Times New Roman" w:cs="Times New Roman"/>
                <w:sz w:val="20"/>
                <w:szCs w:val="20"/>
              </w:rPr>
              <w:t xml:space="preserve"> пункт назначения</w:t>
            </w:r>
          </w:p>
        </w:tc>
      </w:tr>
      <w:tr w:rsidR="0025507C" w:rsidRPr="0027057A" w:rsidTr="00BF187A">
        <w:trPr>
          <w:trHeight w:val="470"/>
          <w:jc w:val="right"/>
        </w:trPr>
        <w:tc>
          <w:tcPr>
            <w:tcW w:w="709" w:type="dxa"/>
            <w:tcBorders>
              <w:top w:val="single" w:sz="4" w:space="0" w:color="auto"/>
              <w:left w:val="single" w:sz="4" w:space="0" w:color="auto"/>
              <w:bottom w:val="single" w:sz="4" w:space="0" w:color="auto"/>
              <w:right w:val="single" w:sz="4" w:space="0" w:color="auto"/>
            </w:tcBorders>
            <w:vAlign w:val="center"/>
            <w:hideMark/>
          </w:tcPr>
          <w:p w:rsidR="0025507C" w:rsidRPr="00E05BE4" w:rsidRDefault="0025507C" w:rsidP="0025507C">
            <w:pPr>
              <w:jc w:val="center"/>
              <w:rPr>
                <w:rFonts w:ascii="Times New Roman" w:hAnsi="Times New Roman" w:cs="Times New Roman"/>
                <w:b/>
                <w:sz w:val="20"/>
                <w:szCs w:val="20"/>
              </w:rPr>
            </w:pPr>
            <w:r w:rsidRPr="00E05BE4">
              <w:rPr>
                <w:rFonts w:ascii="Times New Roman" w:hAnsi="Times New Roman" w:cs="Times New Roman"/>
                <w:b/>
                <w:sz w:val="20"/>
                <w:szCs w:val="20"/>
              </w:rPr>
              <w:t>6</w:t>
            </w:r>
          </w:p>
        </w:tc>
        <w:tc>
          <w:tcPr>
            <w:tcW w:w="4536" w:type="dxa"/>
            <w:tcBorders>
              <w:top w:val="single" w:sz="4" w:space="0" w:color="auto"/>
              <w:left w:val="single" w:sz="4" w:space="0" w:color="auto"/>
              <w:bottom w:val="single" w:sz="4" w:space="0" w:color="auto"/>
              <w:right w:val="single" w:sz="4" w:space="0" w:color="auto"/>
            </w:tcBorders>
            <w:vAlign w:val="center"/>
            <w:hideMark/>
          </w:tcPr>
          <w:p w:rsidR="0025507C" w:rsidRPr="00E05BE4" w:rsidRDefault="0025507C" w:rsidP="0025507C">
            <w:pPr>
              <w:rPr>
                <w:rFonts w:ascii="Times New Roman" w:hAnsi="Times New Roman" w:cs="Times New Roman"/>
                <w:b/>
                <w:sz w:val="20"/>
                <w:szCs w:val="20"/>
              </w:rPr>
            </w:pPr>
            <w:r w:rsidRPr="00E05BE4">
              <w:rPr>
                <w:rFonts w:ascii="Times New Roman" w:hAnsi="Times New Roman" w:cs="Times New Roman"/>
                <w:b/>
                <w:sz w:val="20"/>
                <w:szCs w:val="20"/>
              </w:rPr>
              <w:t xml:space="preserve">Срок поставки МТ и место дислокации </w:t>
            </w:r>
          </w:p>
        </w:tc>
        <w:tc>
          <w:tcPr>
            <w:tcW w:w="9899" w:type="dxa"/>
            <w:gridSpan w:val="4"/>
            <w:tcBorders>
              <w:top w:val="single" w:sz="4" w:space="0" w:color="auto"/>
              <w:left w:val="single" w:sz="4" w:space="0" w:color="auto"/>
              <w:bottom w:val="single" w:sz="4" w:space="0" w:color="auto"/>
              <w:right w:val="single" w:sz="4" w:space="0" w:color="auto"/>
            </w:tcBorders>
            <w:vAlign w:val="center"/>
          </w:tcPr>
          <w:p w:rsidR="00796DEF" w:rsidRPr="00E05BE4" w:rsidRDefault="00CE72B8" w:rsidP="00796DEF">
            <w:pPr>
              <w:rPr>
                <w:rFonts w:ascii="Times New Roman" w:hAnsi="Times New Roman" w:cs="Times New Roman"/>
                <w:sz w:val="20"/>
                <w:szCs w:val="20"/>
              </w:rPr>
            </w:pPr>
            <w:r>
              <w:rPr>
                <w:rFonts w:ascii="Times New Roman" w:hAnsi="Times New Roman" w:cs="Times New Roman"/>
                <w:sz w:val="20"/>
                <w:szCs w:val="20"/>
                <w:lang w:val="kk-KZ"/>
              </w:rPr>
              <w:t>6</w:t>
            </w:r>
            <w:r w:rsidR="00796DEF" w:rsidRPr="00E05BE4">
              <w:rPr>
                <w:rFonts w:ascii="Times New Roman" w:hAnsi="Times New Roman" w:cs="Times New Roman"/>
                <w:sz w:val="20"/>
                <w:szCs w:val="20"/>
              </w:rPr>
              <w:t>0 календарных дней</w:t>
            </w:r>
            <w:r w:rsidR="00FA4BA8">
              <w:rPr>
                <w:rFonts w:ascii="Times New Roman" w:hAnsi="Times New Roman" w:cs="Times New Roman"/>
                <w:sz w:val="20"/>
                <w:szCs w:val="20"/>
                <w:lang w:val="kk-KZ"/>
              </w:rPr>
              <w:t xml:space="preserve">, </w:t>
            </w:r>
            <w:r w:rsidR="00FA4BA8" w:rsidRPr="00E05BE4">
              <w:rPr>
                <w:rFonts w:ascii="Times New Roman" w:hAnsi="Times New Roman" w:cs="Times New Roman"/>
                <w:sz w:val="20"/>
                <w:szCs w:val="20"/>
              </w:rPr>
              <w:t xml:space="preserve">Адрес: </w:t>
            </w:r>
            <w:r w:rsidR="00FA4BA8">
              <w:rPr>
                <w:rFonts w:ascii="Times New Roman" w:hAnsi="Times New Roman" w:cs="Times New Roman"/>
                <w:sz w:val="20"/>
                <w:szCs w:val="20"/>
                <w:lang w:val="kk-KZ"/>
              </w:rPr>
              <w:t>г. Шымкент, Каратауский р-н, мкр. Нурсат, 188.</w:t>
            </w:r>
          </w:p>
          <w:p w:rsidR="0025507C" w:rsidRPr="00E05BE4" w:rsidRDefault="0025507C" w:rsidP="0025507C">
            <w:pPr>
              <w:jc w:val="center"/>
              <w:rPr>
                <w:rFonts w:ascii="Times New Roman" w:hAnsi="Times New Roman" w:cs="Times New Roman"/>
                <w:sz w:val="20"/>
                <w:szCs w:val="20"/>
              </w:rPr>
            </w:pPr>
          </w:p>
        </w:tc>
      </w:tr>
      <w:tr w:rsidR="0025507C" w:rsidRPr="0027057A" w:rsidTr="00BF187A">
        <w:trPr>
          <w:trHeight w:val="136"/>
          <w:jc w:val="right"/>
        </w:trPr>
        <w:tc>
          <w:tcPr>
            <w:tcW w:w="709" w:type="dxa"/>
            <w:tcBorders>
              <w:top w:val="single" w:sz="4" w:space="0" w:color="auto"/>
              <w:left w:val="single" w:sz="4" w:space="0" w:color="auto"/>
              <w:bottom w:val="single" w:sz="4" w:space="0" w:color="auto"/>
              <w:right w:val="single" w:sz="4" w:space="0" w:color="auto"/>
            </w:tcBorders>
            <w:vAlign w:val="center"/>
            <w:hideMark/>
          </w:tcPr>
          <w:p w:rsidR="0025507C" w:rsidRPr="00E05BE4" w:rsidRDefault="0025507C" w:rsidP="0025507C">
            <w:pPr>
              <w:jc w:val="center"/>
              <w:rPr>
                <w:rFonts w:ascii="Times New Roman" w:hAnsi="Times New Roman" w:cs="Times New Roman"/>
                <w:b/>
                <w:sz w:val="20"/>
                <w:szCs w:val="20"/>
              </w:rPr>
            </w:pPr>
            <w:r w:rsidRPr="00E05BE4">
              <w:rPr>
                <w:rFonts w:ascii="Times New Roman" w:hAnsi="Times New Roman" w:cs="Times New Roman"/>
                <w:b/>
                <w:sz w:val="20"/>
                <w:szCs w:val="20"/>
              </w:rPr>
              <w:t>7</w:t>
            </w:r>
          </w:p>
        </w:tc>
        <w:tc>
          <w:tcPr>
            <w:tcW w:w="4536" w:type="dxa"/>
            <w:tcBorders>
              <w:top w:val="single" w:sz="4" w:space="0" w:color="auto"/>
              <w:left w:val="single" w:sz="4" w:space="0" w:color="auto"/>
              <w:bottom w:val="single" w:sz="4" w:space="0" w:color="auto"/>
              <w:right w:val="single" w:sz="4" w:space="0" w:color="auto"/>
            </w:tcBorders>
            <w:vAlign w:val="center"/>
            <w:hideMark/>
          </w:tcPr>
          <w:p w:rsidR="0025507C" w:rsidRPr="00E05BE4" w:rsidRDefault="0025507C" w:rsidP="0025507C">
            <w:pPr>
              <w:jc w:val="both"/>
              <w:rPr>
                <w:rFonts w:ascii="Times New Roman" w:hAnsi="Times New Roman" w:cs="Times New Roman"/>
                <w:sz w:val="20"/>
                <w:szCs w:val="20"/>
              </w:rPr>
            </w:pPr>
            <w:r w:rsidRPr="00E05BE4">
              <w:rPr>
                <w:rFonts w:ascii="Times New Roman" w:hAnsi="Times New Roman" w:cs="Times New Roman"/>
                <w:b/>
                <w:sz w:val="20"/>
                <w:szCs w:val="20"/>
              </w:rPr>
              <w:t>Условия гарантийного сервисного обслуживания МТ поставщиком, его сервисными центрами в Республике Казахстан либо с привлечением третьих компетентных лиц</w:t>
            </w:r>
          </w:p>
        </w:tc>
        <w:tc>
          <w:tcPr>
            <w:tcW w:w="9899" w:type="dxa"/>
            <w:gridSpan w:val="4"/>
            <w:tcBorders>
              <w:top w:val="single" w:sz="4" w:space="0" w:color="auto"/>
              <w:left w:val="single" w:sz="4" w:space="0" w:color="auto"/>
              <w:bottom w:val="single" w:sz="4" w:space="0" w:color="auto"/>
              <w:right w:val="single" w:sz="4" w:space="0" w:color="auto"/>
            </w:tcBorders>
            <w:vAlign w:val="center"/>
          </w:tcPr>
          <w:p w:rsidR="0025507C" w:rsidRPr="00FA4BA8" w:rsidRDefault="00796DEF" w:rsidP="00696592">
            <w:pPr>
              <w:rPr>
                <w:rFonts w:ascii="Times New Roman" w:hAnsi="Times New Roman" w:cs="Times New Roman"/>
                <w:sz w:val="20"/>
                <w:szCs w:val="20"/>
                <w:lang w:val="kk-KZ"/>
              </w:rPr>
            </w:pPr>
            <w:r w:rsidRPr="00796DEF">
              <w:rPr>
                <w:rFonts w:ascii="Times New Roman" w:hAnsi="Times New Roman" w:cs="Times New Roman"/>
                <w:sz w:val="20"/>
                <w:szCs w:val="20"/>
              </w:rPr>
              <w:t>Требования к качеству сервисного обслуживания во время гарантии на товар: соответствие Правилам осуществления сервисного обслуживания медицинских изделий в РК, утвержденных приказом МЗ РК от 15.12.2020 года №КР ДСМ-273/2020. Класс безопасности товара -2а: Сервисное обслуживание имеют право проводить: сервисной службой производителя медицинской техники либо сервисными службами, имеющими документальное подтверждение от производителя медицинской техники на право проведения сервисного обслуживания (приложить документы). Если сертификаты или другой документ выдан юридическому либо физическому лицу и эти лица - нерезидент РК и гражданин иностранного государства, то также приложить разрешение уполномоченного органа на работу в Казахстане. Предоставить Заказчику регистрационное удостоверение, подтверждающего регистрацию, или выпиской из информационного ресурса государственного реестра, заверяемой электронной цифровой подписью. Отсутствие необходимости регистрации подтверждается письмом экспертной организации или уполномоченного органа в области здравоохранения</w:t>
            </w:r>
            <w:proofErr w:type="gramStart"/>
            <w:r w:rsidRPr="00796DEF">
              <w:rPr>
                <w:rFonts w:ascii="Times New Roman" w:hAnsi="Times New Roman" w:cs="Times New Roman"/>
                <w:sz w:val="20"/>
                <w:szCs w:val="20"/>
              </w:rPr>
              <w:t>.</w:t>
            </w:r>
            <w:proofErr w:type="gramEnd"/>
            <w:r w:rsidR="00FA4BA8">
              <w:rPr>
                <w:rFonts w:ascii="Times New Roman" w:hAnsi="Times New Roman" w:cs="Times New Roman"/>
                <w:sz w:val="20"/>
                <w:szCs w:val="20"/>
                <w:lang w:val="kk-KZ"/>
              </w:rPr>
              <w:t xml:space="preserve"> Н</w:t>
            </w:r>
            <w:r w:rsidR="00FA4BA8" w:rsidRPr="00FA4BA8">
              <w:rPr>
                <w:rFonts w:ascii="Times New Roman" w:hAnsi="Times New Roman" w:cs="Times New Roman"/>
                <w:sz w:val="20"/>
                <w:szCs w:val="20"/>
                <w:lang w:val="kk-KZ"/>
              </w:rPr>
              <w:t>аличие авторизационного письма от завода изготовителя об эксклюзивном представительстве, наличие сертификата от завода на инженера и прочие квалификационные требования</w:t>
            </w:r>
            <w:r w:rsidR="00FA4BA8">
              <w:rPr>
                <w:rFonts w:ascii="Times New Roman" w:hAnsi="Times New Roman" w:cs="Times New Roman"/>
                <w:sz w:val="20"/>
                <w:szCs w:val="20"/>
                <w:lang w:val="kk-KZ"/>
              </w:rPr>
              <w:t>.</w:t>
            </w:r>
            <w:r w:rsidR="00696592">
              <w:rPr>
                <w:rFonts w:ascii="Times New Roman" w:hAnsi="Times New Roman" w:cs="Times New Roman"/>
                <w:sz w:val="20"/>
                <w:szCs w:val="20"/>
                <w:lang w:val="kk-KZ"/>
              </w:rPr>
              <w:t xml:space="preserve"> </w:t>
            </w:r>
            <w:r w:rsidR="00696592" w:rsidRPr="00467D8A">
              <w:rPr>
                <w:rFonts w:ascii="Times New Roman" w:eastAsia="Times New Roman" w:hAnsi="Times New Roman" w:cs="Times New Roman"/>
                <w:sz w:val="20"/>
                <w:szCs w:val="20"/>
              </w:rPr>
              <w:t>Нал</w:t>
            </w:r>
            <w:r w:rsidR="00696592">
              <w:rPr>
                <w:rFonts w:ascii="Times New Roman" w:eastAsia="Times New Roman" w:hAnsi="Times New Roman" w:cs="Times New Roman"/>
                <w:sz w:val="20"/>
                <w:szCs w:val="20"/>
              </w:rPr>
              <w:t xml:space="preserve">ичие сертификата происхождения. </w:t>
            </w:r>
            <w:r w:rsidR="00696592" w:rsidRPr="00467D8A">
              <w:rPr>
                <w:rFonts w:ascii="Times New Roman" w:eastAsia="Times New Roman" w:hAnsi="Times New Roman" w:cs="Times New Roman"/>
                <w:sz w:val="20"/>
                <w:szCs w:val="20"/>
              </w:rPr>
              <w:t xml:space="preserve">Сертификат соответствия закупаемого Товара либо документ от уполномоченного органа в области сертификации, что закупаемый Товар не подлежит обязательной сертификации. Так же, предоставить Заказчику </w:t>
            </w:r>
            <w:r w:rsidR="00696592" w:rsidRPr="00467D8A">
              <w:rPr>
                <w:rFonts w:ascii="Times New Roman" w:eastAsia="Times New Roman" w:hAnsi="Times New Roman" w:cs="Times New Roman"/>
                <w:sz w:val="20"/>
                <w:szCs w:val="20"/>
              </w:rPr>
              <w:lastRenderedPageBreak/>
              <w:t xml:space="preserve">регистрационное удостоверение, подтверждающего регистрацию, или выпиской из информационного ресурса государственного реестра, заверяемой </w:t>
            </w:r>
            <w:proofErr w:type="spellStart"/>
            <w:r w:rsidR="00696592" w:rsidRPr="00467D8A">
              <w:rPr>
                <w:rFonts w:ascii="Times New Roman" w:eastAsia="Times New Roman" w:hAnsi="Times New Roman" w:cs="Times New Roman"/>
                <w:sz w:val="20"/>
                <w:szCs w:val="20"/>
              </w:rPr>
              <w:t>электронно</w:t>
            </w:r>
            <w:proofErr w:type="spellEnd"/>
            <w:r w:rsidR="00696592">
              <w:rPr>
                <w:rFonts w:ascii="Times New Roman" w:eastAsia="Times New Roman" w:hAnsi="Times New Roman" w:cs="Times New Roman"/>
                <w:sz w:val="20"/>
                <w:szCs w:val="20"/>
                <w:lang w:val="kk-KZ"/>
              </w:rPr>
              <w:t>й</w:t>
            </w:r>
            <w:r w:rsidR="00696592" w:rsidRPr="00467D8A">
              <w:rPr>
                <w:rFonts w:ascii="Times New Roman" w:eastAsia="Times New Roman" w:hAnsi="Times New Roman" w:cs="Times New Roman"/>
                <w:sz w:val="20"/>
                <w:szCs w:val="20"/>
              </w:rPr>
              <w:t xml:space="preserve"> цифровой подписью. Отсутствие необходимости регистрации подтверждается письмом экспертной организации или уполномоченного органа в области здравоохранения.</w:t>
            </w:r>
            <w:r w:rsidR="00696592">
              <w:rPr>
                <w:rFonts w:ascii="Times New Roman" w:eastAsia="Times New Roman" w:hAnsi="Times New Roman" w:cs="Times New Roman"/>
                <w:sz w:val="20"/>
                <w:szCs w:val="20"/>
                <w:lang w:val="kk-KZ"/>
              </w:rPr>
              <w:t xml:space="preserve"> </w:t>
            </w:r>
            <w:r w:rsidR="00696592" w:rsidRPr="00467D8A">
              <w:rPr>
                <w:rFonts w:ascii="Times New Roman" w:eastAsia="Times New Roman" w:hAnsi="Times New Roman" w:cs="Times New Roman"/>
                <w:sz w:val="20"/>
                <w:szCs w:val="20"/>
              </w:rPr>
              <w:t>Товар должен быть новым и ранее не использованным. Ввод в эксплуатацию обязателен.</w:t>
            </w:r>
          </w:p>
        </w:tc>
      </w:tr>
    </w:tbl>
    <w:p w:rsidR="00350F8B" w:rsidRDefault="00CE72B8" w:rsidP="00356A57"/>
    <w:p w:rsidR="00660572" w:rsidRDefault="00660572" w:rsidP="00356A57"/>
    <w:p w:rsidR="00660572" w:rsidRDefault="00660572" w:rsidP="00356A57"/>
    <w:p w:rsidR="00660572" w:rsidRDefault="00660572" w:rsidP="00356A57"/>
    <w:p w:rsidR="004E3C1D" w:rsidRPr="004E3C1D" w:rsidRDefault="004E3C1D" w:rsidP="00660572">
      <w:pPr>
        <w:rPr>
          <w:rFonts w:ascii="Times New Roman" w:eastAsia="Times New Roman" w:hAnsi="Times New Roman" w:cs="Times New Roman"/>
          <w:sz w:val="20"/>
          <w:szCs w:val="20"/>
        </w:rPr>
      </w:pPr>
    </w:p>
    <w:sectPr w:rsidR="004E3C1D" w:rsidRPr="004E3C1D" w:rsidSect="00F94A99">
      <w:pgSz w:w="16838" w:h="11906" w:orient="landscape"/>
      <w:pgMar w:top="1701" w:right="1134" w:bottom="850"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773141"/>
    <w:multiLevelType w:val="multilevel"/>
    <w:tmpl w:val="C8B66A9E"/>
    <w:lvl w:ilvl="0">
      <w:start w:val="1"/>
      <w:numFmt w:val="decimal"/>
      <w:lvlText w:val="%1."/>
      <w:lvlJc w:val="left"/>
      <w:pPr>
        <w:ind w:left="360" w:hanging="360"/>
      </w:pPr>
      <w:rPr>
        <w:rFonts w:hint="default"/>
        <w:b/>
        <w:color w:val="auto"/>
        <w:sz w:val="20"/>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72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240" w:hanging="108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1">
    <w:nsid w:val="29A72DFE"/>
    <w:multiLevelType w:val="hybridMultilevel"/>
    <w:tmpl w:val="0862F2FA"/>
    <w:lvl w:ilvl="0" w:tplc="0419000F">
      <w:start w:val="1"/>
      <w:numFmt w:val="decimal"/>
      <w:lvlText w:val="%1."/>
      <w:lvlJc w:val="left"/>
      <w:pPr>
        <w:ind w:left="720" w:hanging="360"/>
      </w:pPr>
      <w:rPr>
        <w:rFonts w:hint="default"/>
        <w:color w:val="auto"/>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2E66199"/>
    <w:multiLevelType w:val="multilevel"/>
    <w:tmpl w:val="68921DF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0"/>
  <w:bordersDoNotSurroundHeader/>
  <w:bordersDoNotSurroundFooter/>
  <w:proofState w:spelling="clean" w:grammar="clean"/>
  <w:defaultTabStop w:val="708"/>
  <w:characterSpacingControl w:val="doNotCompress"/>
  <w:compat>
    <w:useFELayout/>
  </w:compat>
  <w:rsids>
    <w:rsidRoot w:val="00E51A49"/>
    <w:rsid w:val="0002663D"/>
    <w:rsid w:val="00032DDE"/>
    <w:rsid w:val="00056059"/>
    <w:rsid w:val="000666E3"/>
    <w:rsid w:val="00090CAF"/>
    <w:rsid w:val="00093809"/>
    <w:rsid w:val="000D2C24"/>
    <w:rsid w:val="000E35CE"/>
    <w:rsid w:val="000E4D8B"/>
    <w:rsid w:val="00100DFD"/>
    <w:rsid w:val="00123E5A"/>
    <w:rsid w:val="00134FD5"/>
    <w:rsid w:val="001540DC"/>
    <w:rsid w:val="00155863"/>
    <w:rsid w:val="00170D7A"/>
    <w:rsid w:val="001845AA"/>
    <w:rsid w:val="0019409D"/>
    <w:rsid w:val="00196F77"/>
    <w:rsid w:val="001E7803"/>
    <w:rsid w:val="00216CAE"/>
    <w:rsid w:val="00220A68"/>
    <w:rsid w:val="00226324"/>
    <w:rsid w:val="00250EDC"/>
    <w:rsid w:val="0025507C"/>
    <w:rsid w:val="00294316"/>
    <w:rsid w:val="00295FE5"/>
    <w:rsid w:val="002A36CB"/>
    <w:rsid w:val="002D6861"/>
    <w:rsid w:val="00313709"/>
    <w:rsid w:val="00340753"/>
    <w:rsid w:val="00342152"/>
    <w:rsid w:val="00356A57"/>
    <w:rsid w:val="003A78BA"/>
    <w:rsid w:val="003E1BD7"/>
    <w:rsid w:val="003E51FA"/>
    <w:rsid w:val="003F0609"/>
    <w:rsid w:val="004071A4"/>
    <w:rsid w:val="0042122F"/>
    <w:rsid w:val="00422D66"/>
    <w:rsid w:val="00423BA3"/>
    <w:rsid w:val="0044575A"/>
    <w:rsid w:val="0047219F"/>
    <w:rsid w:val="00473036"/>
    <w:rsid w:val="004960CE"/>
    <w:rsid w:val="004E3C1D"/>
    <w:rsid w:val="004F1007"/>
    <w:rsid w:val="004F1FF9"/>
    <w:rsid w:val="00507493"/>
    <w:rsid w:val="00516108"/>
    <w:rsid w:val="00521642"/>
    <w:rsid w:val="00530091"/>
    <w:rsid w:val="00530D4B"/>
    <w:rsid w:val="0054317F"/>
    <w:rsid w:val="00563726"/>
    <w:rsid w:val="00567A23"/>
    <w:rsid w:val="00597339"/>
    <w:rsid w:val="005A35C9"/>
    <w:rsid w:val="005C3779"/>
    <w:rsid w:val="005C3AE6"/>
    <w:rsid w:val="005C4F0D"/>
    <w:rsid w:val="005E7A78"/>
    <w:rsid w:val="006241D8"/>
    <w:rsid w:val="00631070"/>
    <w:rsid w:val="00647898"/>
    <w:rsid w:val="00660572"/>
    <w:rsid w:val="00696592"/>
    <w:rsid w:val="006C7866"/>
    <w:rsid w:val="006D0B9D"/>
    <w:rsid w:val="006E501A"/>
    <w:rsid w:val="006E54D7"/>
    <w:rsid w:val="006E5572"/>
    <w:rsid w:val="00712136"/>
    <w:rsid w:val="00720CD7"/>
    <w:rsid w:val="00735442"/>
    <w:rsid w:val="00740B28"/>
    <w:rsid w:val="00743386"/>
    <w:rsid w:val="0076120A"/>
    <w:rsid w:val="00772C44"/>
    <w:rsid w:val="00796DEF"/>
    <w:rsid w:val="007A3013"/>
    <w:rsid w:val="007A6D8F"/>
    <w:rsid w:val="007B26B5"/>
    <w:rsid w:val="007B3D9B"/>
    <w:rsid w:val="007B557C"/>
    <w:rsid w:val="007C513F"/>
    <w:rsid w:val="007D55CC"/>
    <w:rsid w:val="007E4B58"/>
    <w:rsid w:val="007E59A3"/>
    <w:rsid w:val="007F5C97"/>
    <w:rsid w:val="00854DB1"/>
    <w:rsid w:val="008558F6"/>
    <w:rsid w:val="0085661D"/>
    <w:rsid w:val="00861391"/>
    <w:rsid w:val="008620DF"/>
    <w:rsid w:val="00874FB3"/>
    <w:rsid w:val="00884AD2"/>
    <w:rsid w:val="008B4555"/>
    <w:rsid w:val="008B64AA"/>
    <w:rsid w:val="008D751A"/>
    <w:rsid w:val="008F63D1"/>
    <w:rsid w:val="0091418B"/>
    <w:rsid w:val="00932995"/>
    <w:rsid w:val="00961927"/>
    <w:rsid w:val="00976F07"/>
    <w:rsid w:val="0098779A"/>
    <w:rsid w:val="009B4282"/>
    <w:rsid w:val="009C3659"/>
    <w:rsid w:val="00A00B23"/>
    <w:rsid w:val="00A2236B"/>
    <w:rsid w:val="00A62157"/>
    <w:rsid w:val="00A94086"/>
    <w:rsid w:val="00AB4AEF"/>
    <w:rsid w:val="00AB5F06"/>
    <w:rsid w:val="00AC4AD0"/>
    <w:rsid w:val="00B03AD6"/>
    <w:rsid w:val="00B15E0A"/>
    <w:rsid w:val="00B25043"/>
    <w:rsid w:val="00B30B24"/>
    <w:rsid w:val="00B37BBD"/>
    <w:rsid w:val="00BB5424"/>
    <w:rsid w:val="00BB5C2D"/>
    <w:rsid w:val="00BC30E9"/>
    <w:rsid w:val="00BD19C3"/>
    <w:rsid w:val="00BE03AC"/>
    <w:rsid w:val="00BE06BB"/>
    <w:rsid w:val="00BF187A"/>
    <w:rsid w:val="00C55739"/>
    <w:rsid w:val="00C63A42"/>
    <w:rsid w:val="00C85FBF"/>
    <w:rsid w:val="00C95AB2"/>
    <w:rsid w:val="00CA5E0E"/>
    <w:rsid w:val="00CB7457"/>
    <w:rsid w:val="00CE72B8"/>
    <w:rsid w:val="00D17867"/>
    <w:rsid w:val="00D316B4"/>
    <w:rsid w:val="00D334A5"/>
    <w:rsid w:val="00D4549A"/>
    <w:rsid w:val="00D5567E"/>
    <w:rsid w:val="00D763D3"/>
    <w:rsid w:val="00D834CF"/>
    <w:rsid w:val="00D86366"/>
    <w:rsid w:val="00DA3146"/>
    <w:rsid w:val="00E05112"/>
    <w:rsid w:val="00E05BE4"/>
    <w:rsid w:val="00E17BDE"/>
    <w:rsid w:val="00E20CEA"/>
    <w:rsid w:val="00E3001F"/>
    <w:rsid w:val="00E33355"/>
    <w:rsid w:val="00E44111"/>
    <w:rsid w:val="00E51A49"/>
    <w:rsid w:val="00E765F5"/>
    <w:rsid w:val="00E769AD"/>
    <w:rsid w:val="00EA093F"/>
    <w:rsid w:val="00EA7747"/>
    <w:rsid w:val="00F15A4B"/>
    <w:rsid w:val="00F20352"/>
    <w:rsid w:val="00F45690"/>
    <w:rsid w:val="00F53559"/>
    <w:rsid w:val="00F66EE7"/>
    <w:rsid w:val="00F76DCE"/>
    <w:rsid w:val="00F92869"/>
    <w:rsid w:val="00F94A99"/>
    <w:rsid w:val="00FA1C5F"/>
    <w:rsid w:val="00FA4BA8"/>
    <w:rsid w:val="00FB4171"/>
    <w:rsid w:val="00FC419E"/>
    <w:rsid w:val="00FD4FAB"/>
    <w:rsid w:val="00FE10C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25507C"/>
    <w:pPr>
      <w:spacing w:after="0" w:line="240" w:lineRule="auto"/>
    </w:pPr>
    <w:rPr>
      <w:rFonts w:ascii="Arial Unicode MS" w:eastAsia="Arial Unicode MS" w:hAnsi="Arial Unicode MS" w:cs="Arial Unicode MS"/>
      <w:color w:val="000000"/>
      <w:sz w:val="24"/>
      <w:szCs w:val="24"/>
      <w:lang w:eastAsia="ru-RU"/>
    </w:rPr>
  </w:style>
  <w:style w:type="paragraph" w:styleId="3">
    <w:name w:val="heading 3"/>
    <w:basedOn w:val="a"/>
    <w:next w:val="a"/>
    <w:link w:val="30"/>
    <w:uiPriority w:val="9"/>
    <w:unhideWhenUsed/>
    <w:qFormat/>
    <w:rsid w:val="00F94A99"/>
    <w:pPr>
      <w:keepNext/>
      <w:spacing w:before="240" w:after="60"/>
      <w:outlineLvl w:val="2"/>
    </w:pPr>
    <w:rPr>
      <w:rFonts w:ascii="Cambria" w:eastAsia="Times New Roman" w:hAnsi="Cambria" w:cs="Times New Roman"/>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F94A99"/>
    <w:rPr>
      <w:rFonts w:ascii="Cambria" w:eastAsia="Times New Roman" w:hAnsi="Cambria" w:cs="Times New Roman"/>
      <w:b/>
      <w:bCs/>
      <w:color w:val="000000"/>
      <w:sz w:val="26"/>
      <w:szCs w:val="26"/>
    </w:rPr>
  </w:style>
  <w:style w:type="paragraph" w:styleId="a3">
    <w:name w:val="List Paragraph"/>
    <w:basedOn w:val="a"/>
    <w:uiPriority w:val="34"/>
    <w:qFormat/>
    <w:rsid w:val="000E35CE"/>
    <w:pPr>
      <w:spacing w:after="200" w:line="276" w:lineRule="auto"/>
      <w:ind w:left="720"/>
      <w:contextualSpacing/>
    </w:pPr>
    <w:rPr>
      <w:rFonts w:asciiTheme="minorHAnsi" w:eastAsiaTheme="minorHAnsi" w:hAnsiTheme="minorHAnsi" w:cstheme="minorBidi"/>
      <w:color w:val="auto"/>
      <w:sz w:val="22"/>
      <w:szCs w:val="22"/>
      <w:lang w:eastAsia="en-US"/>
    </w:rPr>
  </w:style>
</w:styles>
</file>

<file path=word/webSettings.xml><?xml version="1.0" encoding="utf-8"?>
<w:webSettings xmlns:r="http://schemas.openxmlformats.org/officeDocument/2006/relationships" xmlns:w="http://schemas.openxmlformats.org/wordprocessingml/2006/main">
  <w:divs>
    <w:div w:id="184095627">
      <w:bodyDiv w:val="1"/>
      <w:marLeft w:val="0"/>
      <w:marRight w:val="0"/>
      <w:marTop w:val="0"/>
      <w:marBottom w:val="0"/>
      <w:divBdr>
        <w:top w:val="none" w:sz="0" w:space="0" w:color="auto"/>
        <w:left w:val="none" w:sz="0" w:space="0" w:color="auto"/>
        <w:bottom w:val="none" w:sz="0" w:space="0" w:color="auto"/>
        <w:right w:val="none" w:sz="0" w:space="0" w:color="auto"/>
      </w:divBdr>
    </w:div>
    <w:div w:id="336687788">
      <w:bodyDiv w:val="1"/>
      <w:marLeft w:val="0"/>
      <w:marRight w:val="0"/>
      <w:marTop w:val="0"/>
      <w:marBottom w:val="0"/>
      <w:divBdr>
        <w:top w:val="none" w:sz="0" w:space="0" w:color="auto"/>
        <w:left w:val="none" w:sz="0" w:space="0" w:color="auto"/>
        <w:bottom w:val="none" w:sz="0" w:space="0" w:color="auto"/>
        <w:right w:val="none" w:sz="0" w:space="0" w:color="auto"/>
      </w:divBdr>
    </w:div>
    <w:div w:id="512493239">
      <w:bodyDiv w:val="1"/>
      <w:marLeft w:val="0"/>
      <w:marRight w:val="0"/>
      <w:marTop w:val="0"/>
      <w:marBottom w:val="0"/>
      <w:divBdr>
        <w:top w:val="none" w:sz="0" w:space="0" w:color="auto"/>
        <w:left w:val="none" w:sz="0" w:space="0" w:color="auto"/>
        <w:bottom w:val="none" w:sz="0" w:space="0" w:color="auto"/>
        <w:right w:val="none" w:sz="0" w:space="0" w:color="auto"/>
      </w:divBdr>
    </w:div>
    <w:div w:id="1216352698">
      <w:bodyDiv w:val="1"/>
      <w:marLeft w:val="0"/>
      <w:marRight w:val="0"/>
      <w:marTop w:val="0"/>
      <w:marBottom w:val="0"/>
      <w:divBdr>
        <w:top w:val="none" w:sz="0" w:space="0" w:color="auto"/>
        <w:left w:val="none" w:sz="0" w:space="0" w:color="auto"/>
        <w:bottom w:val="none" w:sz="0" w:space="0" w:color="auto"/>
        <w:right w:val="none" w:sz="0" w:space="0" w:color="auto"/>
      </w:divBdr>
    </w:div>
    <w:div w:id="20273687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7E6E14-855D-4723-B0FD-FF1EEBF508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13</Pages>
  <Words>3323</Words>
  <Characters>18944</Characters>
  <Application>Microsoft Office Word</Application>
  <DocSecurity>0</DocSecurity>
  <Lines>157</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22223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Наталья Морщакова</dc:creator>
  <cp:lastModifiedBy>RePack by SPecialiST</cp:lastModifiedBy>
  <cp:revision>7</cp:revision>
  <cp:lastPrinted>2019-05-29T06:34:00Z</cp:lastPrinted>
  <dcterms:created xsi:type="dcterms:W3CDTF">2023-03-13T06:56:00Z</dcterms:created>
  <dcterms:modified xsi:type="dcterms:W3CDTF">2023-03-13T07:09:00Z</dcterms:modified>
</cp:coreProperties>
</file>